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A630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KLAUZULA INFORMACYJNA -PRACOWNIK </w:t>
      </w:r>
    </w:p>
    <w:p w14:paraId="00000002" w14:textId="77777777" w:rsidR="009A630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L. z 2016r. Nr 119, s.1; dalej zwanego RODO informuję, że:</w:t>
      </w:r>
    </w:p>
    <w:p w14:paraId="00000003" w14:textId="430DA5AD" w:rsidR="009A6303" w:rsidRDefault="00000000">
      <w:pPr>
        <w:numPr>
          <w:ilvl w:val="1"/>
          <w:numId w:val="1"/>
        </w:numPr>
        <w:spacing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Administratorem Pani/Pana danych osobowych jest </w:t>
      </w:r>
      <w:r w:rsidR="00C50D0A" w:rsidRPr="00A90DBE">
        <w:rPr>
          <w:rFonts w:ascii="Times New Roman" w:eastAsia="Times New Roman" w:hAnsi="Times New Roman" w:cs="Times New Roman"/>
          <w:b/>
          <w:bCs/>
          <w:sz w:val="24"/>
          <w:szCs w:val="24"/>
        </w:rPr>
        <w:t>Samodzielny Publiczny Zakład Opieki Zdrowotnej z siedzibą w Bychawie</w:t>
      </w:r>
      <w:r w:rsidR="00C50D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reprezentowany przez Dyrektora</w:t>
      </w:r>
      <w:r w:rsidR="00C50D0A" w:rsidRPr="00A90DBE">
        <w:rPr>
          <w:rFonts w:ascii="Times New Roman" w:eastAsia="Times New Roman" w:hAnsi="Times New Roman" w:cs="Times New Roman"/>
          <w:b/>
          <w:bCs/>
          <w:sz w:val="24"/>
          <w:szCs w:val="24"/>
        </w:rPr>
        <w:t>, ul. M. J. Piłsudskiego 28, 23-100 Bychawa</w:t>
      </w:r>
      <w:r w:rsidR="00C50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D0A" w:rsidRPr="00A90DBE">
        <w:rPr>
          <w:rFonts w:ascii="Times New Roman" w:eastAsia="Times New Roman" w:hAnsi="Times New Roman" w:cs="Times New Roman"/>
          <w:sz w:val="24"/>
          <w:szCs w:val="24"/>
        </w:rPr>
        <w:t xml:space="preserve">tel.: 81 566 94 41, faks: 81 566 94 55,  </w:t>
      </w:r>
      <w:hyperlink r:id="rId5" w:history="1">
        <w:r w:rsidR="00C50D0A" w:rsidRPr="00A90DB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www.spzoz.bychawa.pl</w:t>
        </w:r>
      </w:hyperlink>
      <w:r w:rsidR="00C50D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0D0A" w:rsidRPr="00A90DBE">
        <w:rPr>
          <w:rFonts w:ascii="Times New Roman" w:eastAsia="Times New Roman" w:hAnsi="Times New Roman" w:cs="Times New Roman"/>
          <w:sz w:val="24"/>
          <w:szCs w:val="24"/>
        </w:rPr>
        <w:t>e-mail: </w:t>
      </w:r>
      <w:hyperlink r:id="rId6" w:history="1">
        <w:r w:rsidR="00C50D0A" w:rsidRPr="00A90DBE">
          <w:rPr>
            <w:rStyle w:val="Hipercze"/>
            <w:rFonts w:ascii="Times New Roman" w:eastAsia="Times New Roman" w:hAnsi="Times New Roman" w:cs="Times New Roman"/>
            <w:color w:val="0000FF"/>
            <w:sz w:val="24"/>
            <w:szCs w:val="24"/>
          </w:rPr>
          <w:t>spzoz</w:t>
        </w:r>
        <w:r w:rsidR="00C50D0A" w:rsidRPr="00A90DB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@spzoz.bychawa.pl</w:t>
        </w:r>
      </w:hyperlink>
    </w:p>
    <w:p w14:paraId="00000004" w14:textId="347B906F" w:rsidR="009A6303" w:rsidRDefault="00000000">
      <w:pPr>
        <w:numPr>
          <w:ilvl w:val="1"/>
          <w:numId w:val="1"/>
        </w:numPr>
        <w:shd w:val="clear" w:color="auto" w:fill="FFFFFF"/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7" w:history="1">
        <w:r w:rsidR="00C50D0A" w:rsidRPr="003454F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</w:t>
        </w:r>
        <w:r w:rsidR="00C50D0A" w:rsidRPr="00A90DB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spzoz.bychawa.pl</w:t>
        </w:r>
      </w:hyperlink>
      <w:r w:rsidR="00C50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lub pisemnie pod adres Administratora.</w:t>
      </w:r>
    </w:p>
    <w:p w14:paraId="00000005" w14:textId="77777777" w:rsidR="009A630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związku z nawiązaniem i przebiegiem procesu zatrudnienia.</w:t>
      </w:r>
    </w:p>
    <w:p w14:paraId="00000006" w14:textId="77777777" w:rsidR="009A630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powyższym podstawą prawną przetwarzania są:</w:t>
      </w:r>
    </w:p>
    <w:p w14:paraId="00000007" w14:textId="77777777" w:rsidR="009A630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c RODO oraz art. 9 ust. 2 lit. b RODO w związku z art.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§ 2 oraz § 3- 5 ustawy z 26 czerwca 1974 r. Kodeks pracy – obowiązki wynikające bezpośrednio z przepisów prawa,</w:t>
      </w:r>
    </w:p>
    <w:p w14:paraId="00000008" w14:textId="77777777" w:rsidR="009A630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 ust. 1 lit. b  RODO – w zakresie danych osobowych wymaganych przez pracodawcę w celu zatrudniona Państwa na podstawie umowy o pracę, powołania, wyboru lub mianowania,</w:t>
      </w:r>
    </w:p>
    <w:p w14:paraId="00000009" w14:textId="77777777" w:rsidR="009A630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a RODO - w zakresie wyrażonej przez Państwa zgody na przetwarzanie danych osobowych innych niż wynikające z przepisów prawa lub wymaganych przez pracodawcę w celu zatrudnienia.</w:t>
      </w:r>
    </w:p>
    <w:p w14:paraId="0000000A" w14:textId="77777777" w:rsidR="009A630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będą przetwarzane do momentu ustania stosunku pracy, a następnie przez okres 50 lat/10 lat, licząc od końca roku kalendarzowego, w którym stosunek pracy uległ rozwiązaniu lub wygasł. W przypadku wyrażonej przez Państwo zgody na przetwarzanie danych osobowych innych niż wynikające z przepisów prawa, Państwa dane będą przetwarzane do momentu jej odwołania.</w:t>
      </w:r>
    </w:p>
    <w:p w14:paraId="0000000B" w14:textId="77777777" w:rsidR="009A630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000000C" w14:textId="77777777" w:rsidR="009A630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0000000D" w14:textId="77777777" w:rsidR="009A630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0000000E" w14:textId="77777777" w:rsidR="009A630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</w:t>
      </w:r>
    </w:p>
    <w:p w14:paraId="0000000F" w14:textId="77777777" w:rsidR="009A630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00000010" w14:textId="77777777" w:rsidR="009A630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0000011" w14:textId="77777777" w:rsidR="009A630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osobowych;</w:t>
      </w:r>
    </w:p>
    <w:p w14:paraId="00000012" w14:textId="77777777" w:rsidR="009A630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0000013" w14:textId="77777777" w:rsidR="009A630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Ponadto w zakresie danych osobowych, których podanie jest dobrowolne przysługuje Pani/Panu prawo do cofnięcia zgody na ich przetwarzanie w dowolnym momencie bez wpływu na zgodność z prawem przetwarzania, którego dokonano na podstawie zgody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wyrażonej przed jej cofnięciem. Oświadczenie o cofnięciu zgody na przetwarzanie danych osobowych wymaga jego złożenia w formie pisemnej lub elektronicznej na adres mailowy Administratora.</w:t>
      </w:r>
    </w:p>
    <w:p w14:paraId="00000014" w14:textId="77777777" w:rsidR="009A630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w zakresie wynikającym z art. 22</w:t>
      </w:r>
      <w:r>
        <w:rPr>
          <w:color w:val="000000"/>
          <w:sz w:val="21"/>
          <w:szCs w:val="21"/>
          <w:vertAlign w:val="superscript"/>
        </w:rPr>
        <w:t>1</w:t>
      </w:r>
      <w:r>
        <w:rPr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 2 oraz § 3- 5  Kodeksu pracy jest obowiązkowe. Podanie przez Państwa innych danych jest dobrowolne.</w:t>
      </w:r>
    </w:p>
    <w:p w14:paraId="00000015" w14:textId="77777777" w:rsidR="009A630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następującym kategoriom odbiorców: podmiotom przetwarzającym na podstawie zawartych umów powierzenia- w szczególności do biur rachunkowego lub uprawnionym do ich otrzymania na podstawie przepisów prawa; operatorom pocztowym.</w:t>
      </w:r>
    </w:p>
    <w:p w14:paraId="00000016" w14:textId="77777777" w:rsidR="009A6303" w:rsidRDefault="009A6303">
      <w:pPr>
        <w:spacing w:line="240" w:lineRule="auto"/>
        <w:ind w:left="2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A630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B2251"/>
    <w:multiLevelType w:val="multilevel"/>
    <w:tmpl w:val="5FAA69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00D24"/>
    <w:multiLevelType w:val="multilevel"/>
    <w:tmpl w:val="C41624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566" w:hanging="359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83E52"/>
    <w:multiLevelType w:val="multilevel"/>
    <w:tmpl w:val="1F2E7A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5678621">
    <w:abstractNumId w:val="1"/>
  </w:num>
  <w:num w:numId="2" w16cid:durableId="602222268">
    <w:abstractNumId w:val="2"/>
  </w:num>
  <w:num w:numId="3" w16cid:durableId="81772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03"/>
    <w:rsid w:val="009A6303"/>
    <w:rsid w:val="00C50D0A"/>
    <w:rsid w:val="00F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839C"/>
  <w15:docId w15:val="{D0916732-990F-48C0-9C5C-644AA992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C50D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pzoz.bych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zoz@spzoz.bychawa.pl" TargetMode="External"/><Relationship Id="rId5" Type="http://schemas.openxmlformats.org/officeDocument/2006/relationships/hyperlink" Target="http://www.spzoz.bychaw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Łysuniek</cp:lastModifiedBy>
  <cp:revision>2</cp:revision>
  <dcterms:created xsi:type="dcterms:W3CDTF">2025-01-22T06:39:00Z</dcterms:created>
  <dcterms:modified xsi:type="dcterms:W3CDTF">2025-01-22T06:40:00Z</dcterms:modified>
</cp:coreProperties>
</file>