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29E3A" w14:textId="77777777" w:rsidR="00871C75" w:rsidRPr="006B7AE4" w:rsidRDefault="00871C75" w:rsidP="00871C75">
      <w:pPr>
        <w:pStyle w:val="Nagwek3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D2CCC45" w14:textId="77777777" w:rsidR="00871C75" w:rsidRPr="00050F15" w:rsidRDefault="00613F3E" w:rsidP="00050F15">
      <w:pPr>
        <w:pStyle w:val="Nagwek3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6B7AE4">
        <w:rPr>
          <w:rFonts w:asciiTheme="minorHAnsi" w:hAnsiTheme="minorHAnsi" w:cstheme="minorHAnsi"/>
          <w:color w:val="auto"/>
          <w:sz w:val="24"/>
          <w:szCs w:val="24"/>
        </w:rPr>
        <w:t>OPIS PRZEDMIOTU ZAMÓWIENIA</w:t>
      </w:r>
    </w:p>
    <w:p w14:paraId="1AA54B8F" w14:textId="433FE5D9" w:rsidR="00A55129" w:rsidRPr="00050F15" w:rsidRDefault="00613F3E" w:rsidP="00050F15">
      <w:pPr>
        <w:tabs>
          <w:tab w:val="left" w:pos="252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0F15">
        <w:rPr>
          <w:rFonts w:asciiTheme="minorHAnsi" w:hAnsiTheme="minorHAnsi" w:cstheme="minorHAnsi"/>
          <w:bCs/>
          <w:sz w:val="24"/>
          <w:szCs w:val="24"/>
        </w:rPr>
        <w:t xml:space="preserve">1. Przedmiotem zamówienia jest zewnętrzna kompleksowa usługa prania bielizny szpitalnej </w:t>
      </w:r>
      <w:r w:rsidR="00A84D38">
        <w:rPr>
          <w:rFonts w:asciiTheme="minorHAnsi" w:hAnsiTheme="minorHAnsi" w:cstheme="minorHAnsi"/>
          <w:bCs/>
          <w:sz w:val="24"/>
          <w:szCs w:val="24"/>
        </w:rPr>
        <w:br/>
      </w:r>
      <w:r w:rsidRPr="00050F15">
        <w:rPr>
          <w:rFonts w:asciiTheme="minorHAnsi" w:hAnsiTheme="minorHAnsi" w:cstheme="minorHAnsi"/>
          <w:bCs/>
          <w:sz w:val="24"/>
          <w:szCs w:val="24"/>
        </w:rPr>
        <w:t xml:space="preserve">i odzieży roboczej pracowników oraz innego asortymentu w ilości szacunkowej około </w:t>
      </w:r>
      <w:r w:rsidR="0041359C" w:rsidRPr="00050F15">
        <w:rPr>
          <w:rFonts w:asciiTheme="minorHAnsi" w:hAnsiTheme="minorHAnsi" w:cstheme="minorHAnsi"/>
          <w:bCs/>
          <w:sz w:val="24"/>
          <w:szCs w:val="24"/>
        </w:rPr>
        <w:t>3</w:t>
      </w:r>
      <w:r w:rsidR="000C2BCD" w:rsidRPr="00050F15">
        <w:rPr>
          <w:rFonts w:asciiTheme="minorHAnsi" w:hAnsiTheme="minorHAnsi" w:cstheme="minorHAnsi"/>
          <w:bCs/>
          <w:sz w:val="24"/>
          <w:szCs w:val="24"/>
        </w:rPr>
        <w:t> </w:t>
      </w:r>
      <w:r w:rsidR="00050F15" w:rsidRPr="00050F15">
        <w:rPr>
          <w:rFonts w:asciiTheme="minorHAnsi" w:hAnsiTheme="minorHAnsi" w:cstheme="minorHAnsi"/>
          <w:bCs/>
          <w:sz w:val="24"/>
          <w:szCs w:val="24"/>
        </w:rPr>
        <w:t>6</w:t>
      </w:r>
      <w:r w:rsidR="000C2BCD" w:rsidRPr="00050F15">
        <w:rPr>
          <w:rFonts w:asciiTheme="minorHAnsi" w:hAnsiTheme="minorHAnsi" w:cstheme="minorHAnsi"/>
          <w:bCs/>
          <w:sz w:val="24"/>
          <w:szCs w:val="24"/>
        </w:rPr>
        <w:t xml:space="preserve">00 </w:t>
      </w:r>
      <w:r w:rsidRPr="00050F15">
        <w:rPr>
          <w:rFonts w:asciiTheme="minorHAnsi" w:hAnsiTheme="minorHAnsi" w:cstheme="minorHAnsi"/>
          <w:bCs/>
          <w:sz w:val="24"/>
          <w:szCs w:val="24"/>
        </w:rPr>
        <w:t>kg miesięcznie wraz z dzierżawą bielizny szpitalnej</w:t>
      </w:r>
      <w:r w:rsidR="005F2442">
        <w:rPr>
          <w:rFonts w:asciiTheme="minorHAnsi" w:hAnsiTheme="minorHAnsi" w:cstheme="minorHAnsi"/>
          <w:bCs/>
          <w:sz w:val="24"/>
          <w:szCs w:val="24"/>
        </w:rPr>
        <w:t xml:space="preserve"> oraz wdrożeniem systemu radiowej identyfikacji RFID HF lub równoważnego elektronicznego systemu weryfikacji ilościowej </w:t>
      </w:r>
      <w:r w:rsidR="00A84D38">
        <w:rPr>
          <w:rFonts w:asciiTheme="minorHAnsi" w:hAnsiTheme="minorHAnsi" w:cstheme="minorHAnsi"/>
          <w:bCs/>
          <w:sz w:val="24"/>
          <w:szCs w:val="24"/>
        </w:rPr>
        <w:br/>
      </w:r>
      <w:r w:rsidR="005F2442">
        <w:rPr>
          <w:rFonts w:asciiTheme="minorHAnsi" w:hAnsiTheme="minorHAnsi" w:cstheme="minorHAnsi"/>
          <w:bCs/>
          <w:sz w:val="24"/>
          <w:szCs w:val="24"/>
        </w:rPr>
        <w:t xml:space="preserve">i rodzajowej asortymentu. </w:t>
      </w:r>
    </w:p>
    <w:p w14:paraId="52507448" w14:textId="05619751" w:rsidR="00613F3E" w:rsidRPr="006B7AE4" w:rsidRDefault="00613F3E" w:rsidP="00613F3E">
      <w:pPr>
        <w:tabs>
          <w:tab w:val="left" w:pos="252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6B7AE4">
        <w:rPr>
          <w:rFonts w:asciiTheme="minorHAnsi" w:hAnsiTheme="minorHAnsi" w:cstheme="minorHAnsi"/>
          <w:bCs/>
          <w:sz w:val="24"/>
          <w:szCs w:val="24"/>
        </w:rPr>
        <w:t xml:space="preserve">1) Do bielizny szpitalnej zalicza się: </w:t>
      </w:r>
    </w:p>
    <w:p w14:paraId="7389C4FF" w14:textId="2AFDA7D3" w:rsidR="00613F3E" w:rsidRPr="006B7AE4" w:rsidRDefault="00613F3E" w:rsidP="00613F3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a) bieliznę pościelową (poszwy, prze</w:t>
      </w:r>
      <w:r w:rsidR="007E38E3">
        <w:rPr>
          <w:rFonts w:asciiTheme="minorHAnsi" w:hAnsiTheme="minorHAnsi" w:cstheme="minorHAnsi"/>
          <w:sz w:val="24"/>
          <w:szCs w:val="24"/>
        </w:rPr>
        <w:t>ścieradła, poszewki, podkłady</w:t>
      </w:r>
      <w:r w:rsidR="007D0B22" w:rsidRPr="006B7AE4">
        <w:rPr>
          <w:rFonts w:asciiTheme="minorHAnsi" w:hAnsiTheme="minorHAnsi" w:cstheme="minorHAnsi"/>
          <w:sz w:val="24"/>
          <w:szCs w:val="24"/>
        </w:rPr>
        <w:t>),</w:t>
      </w:r>
    </w:p>
    <w:p w14:paraId="0757587C" w14:textId="491CD4B0" w:rsidR="00613F3E" w:rsidRPr="006B7AE4" w:rsidRDefault="00613F3E" w:rsidP="00613F3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b) bieliznę operacyjną (koszule, prześcieradła, podkłady, serwety)</w:t>
      </w:r>
      <w:r w:rsidR="007D0B22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3CEA4B9D" w14:textId="77777777" w:rsidR="00613F3E" w:rsidRPr="006B7AE4" w:rsidRDefault="003241A5" w:rsidP="00613F3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613F3E" w:rsidRPr="006B7AE4">
        <w:rPr>
          <w:rFonts w:asciiTheme="minorHAnsi" w:hAnsiTheme="minorHAnsi" w:cstheme="minorHAnsi"/>
          <w:sz w:val="24"/>
          <w:szCs w:val="24"/>
        </w:rPr>
        <w:t>) bieliznę pacjentów szpitala tj.: pidżamy, koszule, szlafroki, odzież kolorowa pacjentów ZOL</w:t>
      </w:r>
      <w:r w:rsidR="007D0B22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03639337" w14:textId="721850CE" w:rsidR="00613F3E" w:rsidRPr="006B7AE4" w:rsidRDefault="003241A5" w:rsidP="00A55129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613F3E" w:rsidRPr="006B7AE4">
        <w:rPr>
          <w:rFonts w:asciiTheme="minorHAnsi" w:hAnsiTheme="minorHAnsi" w:cstheme="minorHAnsi"/>
          <w:sz w:val="24"/>
          <w:szCs w:val="24"/>
        </w:rPr>
        <w:t>) ręczniki, pokrowce na materace</w:t>
      </w:r>
      <w:r w:rsidR="007D0B22" w:rsidRPr="006B7AE4">
        <w:rPr>
          <w:rFonts w:asciiTheme="minorHAnsi" w:hAnsiTheme="minorHAnsi" w:cstheme="minorHAnsi"/>
          <w:sz w:val="24"/>
          <w:szCs w:val="24"/>
        </w:rPr>
        <w:t>.</w:t>
      </w:r>
    </w:p>
    <w:p w14:paraId="1E135BE8" w14:textId="77777777" w:rsidR="00613F3E" w:rsidRPr="006B7AE4" w:rsidRDefault="00613F3E" w:rsidP="00A5512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2) Inny asortyment: ściereczki, nakładki bawełniane,</w:t>
      </w:r>
      <w:r w:rsidR="00B70A22" w:rsidRPr="006B7AE4">
        <w:rPr>
          <w:rFonts w:asciiTheme="minorHAnsi" w:hAnsiTheme="minorHAnsi" w:cstheme="minorHAnsi"/>
          <w:sz w:val="24"/>
          <w:szCs w:val="24"/>
        </w:rPr>
        <w:t xml:space="preserve"> </w:t>
      </w:r>
      <w:r w:rsidRPr="006B7AE4">
        <w:rPr>
          <w:rFonts w:asciiTheme="minorHAnsi" w:hAnsiTheme="minorHAnsi" w:cstheme="minorHAnsi"/>
          <w:sz w:val="24"/>
          <w:szCs w:val="24"/>
        </w:rPr>
        <w:t xml:space="preserve">ścierki, </w:t>
      </w:r>
    </w:p>
    <w:p w14:paraId="544568B5" w14:textId="555E9DC2" w:rsidR="00613F3E" w:rsidRPr="006B7AE4" w:rsidRDefault="00613F3E" w:rsidP="00A84D38">
      <w:pPr>
        <w:spacing w:after="0" w:line="240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3) Do ubrań szpitalnych zalicza się odzież roboczą pracowników medycznych i fizycznych</w:t>
      </w:r>
      <w:r w:rsidR="00A84D38">
        <w:rPr>
          <w:rFonts w:asciiTheme="minorHAnsi" w:hAnsiTheme="minorHAnsi" w:cstheme="minorHAnsi"/>
          <w:sz w:val="24"/>
          <w:szCs w:val="24"/>
        </w:rPr>
        <w:t xml:space="preserve"> </w:t>
      </w:r>
      <w:r w:rsidRPr="006B7AE4">
        <w:rPr>
          <w:rFonts w:asciiTheme="minorHAnsi" w:hAnsiTheme="minorHAnsi" w:cstheme="minorHAnsi"/>
          <w:sz w:val="24"/>
          <w:szCs w:val="24"/>
        </w:rPr>
        <w:t>(bluza, spodnie, spódnica, fartuchy i inna odzież ochronna)</w:t>
      </w:r>
      <w:r w:rsidR="00B70A22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05CEC737" w14:textId="77777777" w:rsidR="00613F3E" w:rsidRPr="006B7AE4" w:rsidRDefault="00613F3E" w:rsidP="00A5512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4) Do pozostałego asortymentu zalicza się:</w:t>
      </w:r>
    </w:p>
    <w:p w14:paraId="68BD4C30" w14:textId="77777777" w:rsidR="00613F3E" w:rsidRPr="006B7AE4" w:rsidRDefault="00613F3E" w:rsidP="00A55129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 xml:space="preserve">a) koce, kołdry, firany, zasłony, poduszki, </w:t>
      </w:r>
    </w:p>
    <w:p w14:paraId="4120CB04" w14:textId="77777777" w:rsidR="00613F3E" w:rsidRPr="006B7AE4" w:rsidRDefault="00613F3E" w:rsidP="00A55129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b) materace na łóżka</w:t>
      </w:r>
      <w:r w:rsidR="007D0B22" w:rsidRPr="006B7AE4">
        <w:rPr>
          <w:rFonts w:asciiTheme="minorHAnsi" w:hAnsiTheme="minorHAnsi" w:cstheme="minorHAnsi"/>
          <w:sz w:val="24"/>
          <w:szCs w:val="24"/>
        </w:rPr>
        <w:t>.</w:t>
      </w:r>
    </w:p>
    <w:p w14:paraId="221942C7" w14:textId="4D5C67E9" w:rsidR="00613F3E" w:rsidRPr="006B7AE4" w:rsidRDefault="00613F3E" w:rsidP="00A5512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5) Usługa obejmuje:</w:t>
      </w:r>
    </w:p>
    <w:p w14:paraId="3E239C77" w14:textId="77777777" w:rsidR="00613F3E" w:rsidRPr="006B7AE4" w:rsidRDefault="002C0D90" w:rsidP="00A55129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D</w:t>
      </w:r>
      <w:r w:rsidR="00613F3E" w:rsidRPr="006B7AE4">
        <w:rPr>
          <w:rFonts w:asciiTheme="minorHAnsi" w:hAnsiTheme="minorHAnsi" w:cstheme="minorHAnsi"/>
          <w:sz w:val="24"/>
          <w:szCs w:val="24"/>
        </w:rPr>
        <w:t>ezynfekcję, pranie, suszenie, maglowanie bielizny szpitalnej, prasowanie ubrań szpitalnych, składanie oraz sortowanie</w:t>
      </w:r>
      <w:r w:rsidR="007D0B22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773668B4" w14:textId="77777777" w:rsidR="00613F3E" w:rsidRPr="006B7AE4" w:rsidRDefault="002C0D90" w:rsidP="0033287A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K</w:t>
      </w:r>
      <w:r w:rsidR="00613F3E" w:rsidRPr="006B7AE4">
        <w:rPr>
          <w:rFonts w:asciiTheme="minorHAnsi" w:hAnsiTheme="minorHAnsi" w:cstheme="minorHAnsi"/>
          <w:sz w:val="24"/>
          <w:szCs w:val="24"/>
        </w:rPr>
        <w:t>rochmalenie wyz</w:t>
      </w:r>
      <w:r w:rsidR="004B1A39">
        <w:rPr>
          <w:rFonts w:asciiTheme="minorHAnsi" w:hAnsiTheme="minorHAnsi" w:cstheme="minorHAnsi"/>
          <w:sz w:val="24"/>
          <w:szCs w:val="24"/>
        </w:rPr>
        <w:t xml:space="preserve">naczonego asortymentu tj. </w:t>
      </w:r>
      <w:r w:rsidR="007D0B22" w:rsidRPr="006B7AE4">
        <w:rPr>
          <w:rFonts w:asciiTheme="minorHAnsi" w:hAnsiTheme="minorHAnsi" w:cstheme="minorHAnsi"/>
          <w:sz w:val="24"/>
          <w:szCs w:val="24"/>
        </w:rPr>
        <w:t>parawany i fartuchy płócienne,</w:t>
      </w:r>
    </w:p>
    <w:p w14:paraId="7D5BBBAC" w14:textId="27A3BCEE" w:rsidR="00613F3E" w:rsidRPr="006B7AE4" w:rsidRDefault="002C0D90" w:rsidP="0033287A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C</w:t>
      </w:r>
      <w:r w:rsidR="00613F3E" w:rsidRPr="006B7AE4">
        <w:rPr>
          <w:rFonts w:asciiTheme="minorHAnsi" w:hAnsiTheme="minorHAnsi" w:cstheme="minorHAnsi"/>
          <w:sz w:val="24"/>
          <w:szCs w:val="24"/>
        </w:rPr>
        <w:t>zyszczenie chemiczne, naprawy szwalnicze (szycie, reperacja, przyszywanie guzików i troków itd.)</w:t>
      </w:r>
      <w:r w:rsidR="007D0B22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433BA01C" w14:textId="77777777" w:rsidR="00613F3E" w:rsidRPr="006B7AE4" w:rsidRDefault="002C0D90" w:rsidP="0033287A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O</w:t>
      </w:r>
      <w:r w:rsidR="00613F3E" w:rsidRPr="006B7AE4">
        <w:rPr>
          <w:rFonts w:asciiTheme="minorHAnsi" w:hAnsiTheme="minorHAnsi" w:cstheme="minorHAnsi"/>
          <w:sz w:val="24"/>
          <w:szCs w:val="24"/>
        </w:rPr>
        <w:t>dbiór asortymentu brudnego przez Wykonawcę, załadunek i transport w wózkach jezdnych,  rozładunek czystego asortymentu do magazynu bielizny czystej na koszt wykonawcy. Wózki jezdne z pokrowcami, w których Wykonawca dostarczał będzie czysty asortyment będą następnie wykorzystywane przez Zamawiającego do zbierania brudnej bielizny szpitalnej z oddziałów szpitalnych i przekazywane Wykonawcy wraz z bielizną do prania. Mycie i dezynfekcję wózków w komorze dezynfekcyjnej zapewnia Wykonawca. Wykonawca zapewni Zamawiającemu przy każdorazowej dostawie 3 wózki jezdne</w:t>
      </w:r>
      <w:r w:rsidR="007D0B22" w:rsidRPr="006B7AE4">
        <w:rPr>
          <w:rFonts w:asciiTheme="minorHAnsi" w:hAnsiTheme="minorHAnsi" w:cstheme="minorHAnsi"/>
          <w:sz w:val="24"/>
          <w:szCs w:val="24"/>
        </w:rPr>
        <w:t xml:space="preserve">  do zbierania brudnej bielizny,</w:t>
      </w:r>
    </w:p>
    <w:p w14:paraId="617A17EE" w14:textId="77777777" w:rsidR="00613F3E" w:rsidRPr="006B7AE4" w:rsidRDefault="002C0D90" w:rsidP="0033287A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D</w:t>
      </w:r>
      <w:r w:rsidR="00613F3E" w:rsidRPr="006B7AE4">
        <w:rPr>
          <w:rFonts w:asciiTheme="minorHAnsi" w:hAnsiTheme="minorHAnsi" w:cstheme="minorHAnsi"/>
          <w:sz w:val="24"/>
          <w:szCs w:val="24"/>
        </w:rPr>
        <w:t xml:space="preserve">ostarczenie Zamawiającemu worków rozpuszczalnych niezbędnych do pakowania asortymentu od chorych z patogenem alarmowym i chorych zakaźnie w ilości </w:t>
      </w:r>
      <w:r w:rsidR="007A12D8" w:rsidRPr="006B7AE4">
        <w:rPr>
          <w:rFonts w:asciiTheme="minorHAnsi" w:hAnsiTheme="minorHAnsi" w:cstheme="minorHAnsi"/>
          <w:sz w:val="24"/>
          <w:szCs w:val="24"/>
        </w:rPr>
        <w:t>50</w:t>
      </w:r>
      <w:r w:rsidR="007D0B22" w:rsidRPr="006B7AE4">
        <w:rPr>
          <w:rFonts w:asciiTheme="minorHAnsi" w:hAnsiTheme="minorHAnsi" w:cstheme="minorHAnsi"/>
          <w:sz w:val="24"/>
          <w:szCs w:val="24"/>
        </w:rPr>
        <w:t xml:space="preserve"> szt. </w:t>
      </w:r>
      <w:r w:rsidR="005A7D0C" w:rsidRPr="006B7AE4">
        <w:rPr>
          <w:rFonts w:asciiTheme="minorHAnsi" w:hAnsiTheme="minorHAnsi" w:cstheme="minorHAnsi"/>
          <w:sz w:val="24"/>
          <w:szCs w:val="24"/>
        </w:rPr>
        <w:t>m</w:t>
      </w:r>
      <w:r w:rsidR="007D0B22" w:rsidRPr="006B7AE4">
        <w:rPr>
          <w:rFonts w:asciiTheme="minorHAnsi" w:hAnsiTheme="minorHAnsi" w:cstheme="minorHAnsi"/>
          <w:sz w:val="24"/>
          <w:szCs w:val="24"/>
        </w:rPr>
        <w:t>iesięcznie,</w:t>
      </w:r>
    </w:p>
    <w:p w14:paraId="23F4E36C" w14:textId="77777777" w:rsidR="00871C75" w:rsidRPr="006B7AE4" w:rsidRDefault="002C0D90" w:rsidP="0089410F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P</w:t>
      </w:r>
      <w:r w:rsidR="00613F3E" w:rsidRPr="006B7AE4">
        <w:rPr>
          <w:rFonts w:asciiTheme="minorHAnsi" w:hAnsiTheme="minorHAnsi" w:cstheme="minorHAnsi"/>
          <w:sz w:val="24"/>
          <w:szCs w:val="24"/>
        </w:rPr>
        <w:t>rzygotowanie dla Zamawiającego bieliznę pościelową oznaczoną znacznikami RFID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 (lub równoważnego systemu)</w:t>
      </w:r>
      <w:r w:rsidR="00613F3E" w:rsidRPr="006B7AE4">
        <w:rPr>
          <w:rFonts w:asciiTheme="minorHAnsi" w:hAnsiTheme="minorHAnsi" w:cstheme="minorHAnsi"/>
          <w:sz w:val="24"/>
          <w:szCs w:val="24"/>
        </w:rPr>
        <w:t xml:space="preserve"> w ilościach wyszczególnionych w poniższej tabeli w terminie</w:t>
      </w:r>
      <w:r w:rsidR="007A12D8" w:rsidRPr="006B7AE4">
        <w:rPr>
          <w:rFonts w:asciiTheme="minorHAnsi" w:hAnsiTheme="minorHAnsi" w:cstheme="minorHAnsi"/>
          <w:sz w:val="24"/>
          <w:szCs w:val="24"/>
        </w:rPr>
        <w:t xml:space="preserve"> 30 dni od daty podpisania </w:t>
      </w:r>
      <w:r w:rsidR="00613F3E" w:rsidRPr="006B7AE4">
        <w:rPr>
          <w:rFonts w:asciiTheme="minorHAnsi" w:hAnsiTheme="minorHAnsi" w:cstheme="minorHAnsi"/>
          <w:sz w:val="24"/>
          <w:szCs w:val="24"/>
        </w:rPr>
        <w:t>umowy i dostarczenie jej do magazynu bielizny czystej  Zamawiającemu.</w:t>
      </w:r>
    </w:p>
    <w:p w14:paraId="04C57789" w14:textId="77777777" w:rsidR="00871C75" w:rsidRPr="006B7AE4" w:rsidRDefault="00871C75" w:rsidP="008941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877952" w14:textId="77777777" w:rsidR="00871C75" w:rsidRDefault="00871C75" w:rsidP="008941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45FB42" w14:textId="77777777" w:rsidR="00AB69A6" w:rsidRDefault="00484723" w:rsidP="00484723">
      <w:pPr>
        <w:widowControl w:val="0"/>
        <w:tabs>
          <w:tab w:val="left" w:pos="5805"/>
        </w:tabs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35C4DCDB" w14:textId="77777777" w:rsidR="00BC04B1" w:rsidRDefault="00BC04B1" w:rsidP="008941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599B25" w14:textId="77777777" w:rsidR="002F520A" w:rsidRPr="00BC04B1" w:rsidRDefault="002F520A" w:rsidP="00484723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866"/>
        <w:gridCol w:w="1593"/>
        <w:gridCol w:w="1070"/>
        <w:gridCol w:w="4198"/>
      </w:tblGrid>
      <w:tr w:rsidR="002F520A" w:rsidRPr="006B7AE4" w14:paraId="6733F305" w14:textId="77777777" w:rsidTr="00A84D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F42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687D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Nazwa asortymentu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ACE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Rozmiar w cm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35F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 xml:space="preserve">Ilość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186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Uwagi</w:t>
            </w:r>
          </w:p>
        </w:tc>
      </w:tr>
      <w:tr w:rsidR="002F520A" w:rsidRPr="006B7AE4" w14:paraId="3842716E" w14:textId="77777777" w:rsidTr="00A84D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0080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07BE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Poszwa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C451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160 x 200, zakładka 30 cm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510" w14:textId="77777777" w:rsidR="002F520A" w:rsidRPr="006B7AE4" w:rsidRDefault="002F520A" w:rsidP="009C4A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315</w:t>
            </w:r>
          </w:p>
        </w:tc>
        <w:tc>
          <w:tcPr>
            <w:tcW w:w="4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BAD" w14:textId="77777777" w:rsidR="002F520A" w:rsidRPr="006B7AE4" w:rsidRDefault="002F520A" w:rsidP="003B07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Tkanina: 100% bawełna,  kolor biały, kurczliwość max 3%, , temp. prania 95st.C gramatura 180g/m2 zgodnie z normą  ENV-14237</w:t>
            </w:r>
            <w:r w:rsidR="00A05ED6">
              <w:rPr>
                <w:rFonts w:asciiTheme="minorHAnsi" w:hAnsiTheme="minorHAnsi" w:cstheme="minorHAnsi"/>
                <w:sz w:val="24"/>
                <w:szCs w:val="24"/>
              </w:rPr>
              <w:t xml:space="preserve"> – tekstylia w ochronie zdrowia</w:t>
            </w:r>
          </w:p>
        </w:tc>
      </w:tr>
      <w:tr w:rsidR="002F520A" w:rsidRPr="006B7AE4" w14:paraId="6F490FD2" w14:textId="77777777" w:rsidTr="00A84D38">
        <w:trPr>
          <w:trHeight w:val="8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5AB5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B21C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Poszewka na poduszkę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CCA3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 xml:space="preserve">70 x 80, </w:t>
            </w:r>
          </w:p>
          <w:p w14:paraId="02427BB6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zakładka 20 cm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9736" w14:textId="77777777" w:rsidR="002F520A" w:rsidRPr="006B7AE4" w:rsidRDefault="002F520A" w:rsidP="00E534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315</w:t>
            </w:r>
          </w:p>
          <w:p w14:paraId="0505BEE7" w14:textId="77777777" w:rsidR="002F520A" w:rsidRPr="006B7AE4" w:rsidRDefault="002F520A" w:rsidP="00E534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4496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520A" w:rsidRPr="006B7AE4" w14:paraId="123FA6BC" w14:textId="77777777" w:rsidTr="00A84D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E99E" w14:textId="77777777" w:rsidR="002F520A" w:rsidRPr="006B7AE4" w:rsidRDefault="003B078D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5D5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Prześcieradło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E147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160 x 230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43C5" w14:textId="77777777" w:rsidR="002F520A" w:rsidRPr="006B7AE4" w:rsidRDefault="002F520A" w:rsidP="009C4A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315</w:t>
            </w:r>
          </w:p>
        </w:tc>
        <w:tc>
          <w:tcPr>
            <w:tcW w:w="4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DAC0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520A" w:rsidRPr="006B7AE4" w14:paraId="036EEEA4" w14:textId="77777777" w:rsidTr="00A84D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2981" w14:textId="77777777" w:rsidR="002F520A" w:rsidRPr="006B7AE4" w:rsidRDefault="003B078D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FDF9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Podkład biały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1792" w14:textId="77777777" w:rsidR="002F520A" w:rsidRPr="006B7AE4" w:rsidRDefault="002F520A" w:rsidP="00D315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160 x 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F4EA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210</w:t>
            </w:r>
          </w:p>
        </w:tc>
        <w:tc>
          <w:tcPr>
            <w:tcW w:w="4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351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520A" w:rsidRPr="006B7AE4" w14:paraId="7473D829" w14:textId="77777777" w:rsidTr="00A84D38">
        <w:trPr>
          <w:trHeight w:val="10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B419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9B1337" w14:textId="77777777" w:rsidR="002F520A" w:rsidRPr="006B7AE4" w:rsidRDefault="003B078D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E4F8" w14:textId="77777777" w:rsidR="002F520A" w:rsidRPr="006B7AE4" w:rsidRDefault="002F520A" w:rsidP="00A551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Piżamy damskie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DC95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A2F57B" w14:textId="77777777" w:rsidR="002F520A" w:rsidRPr="006B7AE4" w:rsidRDefault="002F520A" w:rsidP="00A5512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M, L, XL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2FBF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497D7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4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1EAB3" w14:textId="77777777" w:rsidR="002F520A" w:rsidRPr="006B7AE4" w:rsidRDefault="002F520A" w:rsidP="0089410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Tkanina; flanela 100% bawełna, splot płócienny, barwiona pigmentowo, gramatura tkaniny 165 g/m2, jakość pierwsza, temperatura prania 60 st. C,</w:t>
            </w:r>
            <w:r w:rsidR="00FE5F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max kurczliwość 5%</w:t>
            </w:r>
          </w:p>
          <w:p w14:paraId="7CF59576" w14:textId="77777777" w:rsidR="002F520A" w:rsidRPr="006B7AE4" w:rsidRDefault="002F520A" w:rsidP="0089410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520A" w:rsidRPr="006B7AE4" w14:paraId="3D39D71A" w14:textId="77777777" w:rsidTr="00A84D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8652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85C124" w14:textId="77777777" w:rsidR="002F520A" w:rsidRPr="006B7AE4" w:rsidRDefault="003B078D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7B9D" w14:textId="77777777" w:rsidR="002F520A" w:rsidRPr="006B7AE4" w:rsidRDefault="002F520A" w:rsidP="00A551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Piżamy męskie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0157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AE2F23" w14:textId="77777777" w:rsidR="002F520A" w:rsidRPr="006B7AE4" w:rsidRDefault="002F520A" w:rsidP="003424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M,L,XL,XXL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4F6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  <w:p w14:paraId="7DBDC3A3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072EFC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39B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520A" w:rsidRPr="006B7AE4" w14:paraId="5837D68F" w14:textId="77777777" w:rsidTr="00A84D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975" w14:textId="77777777" w:rsidR="002F520A" w:rsidRPr="006B7AE4" w:rsidRDefault="003B078D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559E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 xml:space="preserve">Ręczniki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877" w14:textId="77777777" w:rsidR="002F520A" w:rsidRPr="006B7AE4" w:rsidRDefault="002F520A" w:rsidP="00D315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100x55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F4AC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105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0C47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 xml:space="preserve">Tkanina; bawełna 100% dwustronne frotte dobrze </w:t>
            </w:r>
            <w:r w:rsidR="003B078D" w:rsidRPr="006B7AE4">
              <w:rPr>
                <w:rFonts w:asciiTheme="minorHAnsi" w:hAnsiTheme="minorHAnsi" w:cstheme="minorHAnsi"/>
                <w:sz w:val="24"/>
                <w:szCs w:val="24"/>
              </w:rPr>
              <w:t>wchłaniający</w:t>
            </w: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 xml:space="preserve"> wodę, gramatura tkaniny 400g/m2,  max kurczliwość 5%,</w:t>
            </w:r>
          </w:p>
        </w:tc>
      </w:tr>
      <w:tr w:rsidR="002F520A" w:rsidRPr="006B7AE4" w14:paraId="28282323" w14:textId="77777777" w:rsidTr="00A84D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2D3" w14:textId="77777777" w:rsidR="002F520A" w:rsidRPr="006B7AE4" w:rsidRDefault="003B078D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118E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Materace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3374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90 x 200cm</w:t>
            </w:r>
          </w:p>
          <w:p w14:paraId="43FAABD4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80x 200 cm</w:t>
            </w:r>
          </w:p>
          <w:p w14:paraId="029EB0D2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80x 160 cm</w:t>
            </w:r>
          </w:p>
          <w:p w14:paraId="1CF222BC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75x 190cm</w:t>
            </w:r>
          </w:p>
          <w:p w14:paraId="102B53DA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9C99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55508195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0C880F78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5AC61601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7C471307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FE9C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Pokrowiec zmywalny, tkanina nieprzemakalna, oddychająca, antyodleżynowa, materiał odporny na ścieranie, możliwość prania w temp.95 st.</w:t>
            </w:r>
            <w:r w:rsidR="003B07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C.</w:t>
            </w:r>
          </w:p>
          <w:p w14:paraId="4081854E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Materac:  atestowana pianka poliuretanowa,grubość10 cm, twardość i elastyczność T-25,</w:t>
            </w:r>
          </w:p>
          <w:p w14:paraId="43E3EAFC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Certyfikat ekologiczny Oeko -Tex</w:t>
            </w:r>
          </w:p>
          <w:p w14:paraId="19BAA3BC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520A" w:rsidRPr="006B7AE4" w14:paraId="1B2E4398" w14:textId="77777777" w:rsidTr="00A84D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C644" w14:textId="77777777" w:rsidR="002F520A" w:rsidRPr="006B7AE4" w:rsidRDefault="003B078D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  <w:p w14:paraId="653ADC4B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0EED" w14:textId="77777777" w:rsidR="002F520A" w:rsidRPr="006B7AE4" w:rsidRDefault="002F520A" w:rsidP="006E221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Poduszka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603C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70x80 cm</w:t>
            </w:r>
          </w:p>
          <w:p w14:paraId="65AF91DF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B12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105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99F5" w14:textId="77777777" w:rsidR="002F520A" w:rsidRPr="006B7AE4" w:rsidRDefault="002F520A" w:rsidP="00E534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Antyalergiczna, wypełnienie kulka poliestrowa, temperatura prania 95st. C, waga 1 kg</w:t>
            </w:r>
          </w:p>
        </w:tc>
      </w:tr>
      <w:tr w:rsidR="002F520A" w:rsidRPr="006B7AE4" w14:paraId="104607C2" w14:textId="77777777" w:rsidTr="00A84D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CDCC" w14:textId="77777777" w:rsidR="002F520A" w:rsidRPr="006B7AE4" w:rsidRDefault="002F520A" w:rsidP="003B07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B078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F210" w14:textId="77777777" w:rsidR="002F520A" w:rsidRPr="006B7AE4" w:rsidRDefault="002F520A" w:rsidP="00C262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Parawany z troczkami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1951" w14:textId="77777777" w:rsidR="002F520A" w:rsidRPr="006B7AE4" w:rsidRDefault="002F520A" w:rsidP="00A3345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135x 90</w:t>
            </w:r>
          </w:p>
          <w:p w14:paraId="10A91989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5FD5" w14:textId="77777777" w:rsidR="002F520A" w:rsidRPr="006B7AE4" w:rsidRDefault="002F520A" w:rsidP="00C262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37A8" w14:textId="77777777" w:rsidR="002F520A" w:rsidRPr="006B7AE4" w:rsidRDefault="002F520A" w:rsidP="009723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Tkanina: 100% bawełna,  kolor biały, kurczliwość max 3%, , temp. prania 95st.C</w:t>
            </w:r>
          </w:p>
          <w:p w14:paraId="3DB61A99" w14:textId="77777777" w:rsidR="002F520A" w:rsidRPr="006B7AE4" w:rsidRDefault="002F520A" w:rsidP="009723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 xml:space="preserve">gramatura 180g/m2, tkanina zgodna z normą </w:t>
            </w:r>
          </w:p>
          <w:p w14:paraId="0E272F16" w14:textId="77777777" w:rsidR="002F520A" w:rsidRPr="006B7AE4" w:rsidRDefault="002F520A" w:rsidP="002978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7AE4">
              <w:rPr>
                <w:rFonts w:asciiTheme="minorHAnsi" w:hAnsiTheme="minorHAnsi" w:cstheme="minorHAnsi"/>
                <w:sz w:val="24"/>
                <w:szCs w:val="24"/>
              </w:rPr>
              <w:t>ENV-14237 – tekstylia w ochronie zdrowia.</w:t>
            </w:r>
          </w:p>
        </w:tc>
      </w:tr>
    </w:tbl>
    <w:p w14:paraId="69A449C2" w14:textId="77777777" w:rsidR="00613F3E" w:rsidRPr="006B7AE4" w:rsidRDefault="00613F3E">
      <w:pPr>
        <w:rPr>
          <w:rFonts w:asciiTheme="minorHAnsi" w:hAnsiTheme="minorHAnsi" w:cstheme="minorHAnsi"/>
          <w:sz w:val="24"/>
          <w:szCs w:val="24"/>
        </w:rPr>
      </w:pPr>
    </w:p>
    <w:p w14:paraId="5EAE7EBA" w14:textId="77777777" w:rsidR="00C26260" w:rsidRDefault="002C0D90" w:rsidP="0033287A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O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znakowanie asortymentu będącego własnością Zamawiającego znacznikami RFID (lub równoważnego systemu) sukcesywnie w miarę przekazywania go Wykonawcy do oznakowania; łączna ilość asortymentu do oznakowania –  </w:t>
      </w:r>
      <w:r w:rsidR="00A33456" w:rsidRPr="006B7AE4">
        <w:rPr>
          <w:rFonts w:asciiTheme="minorHAnsi" w:hAnsiTheme="minorHAnsi" w:cstheme="minorHAnsi"/>
          <w:sz w:val="24"/>
          <w:szCs w:val="24"/>
        </w:rPr>
        <w:t>2</w:t>
      </w:r>
      <w:r w:rsidR="00345C4E" w:rsidRPr="006B7AE4">
        <w:rPr>
          <w:rFonts w:asciiTheme="minorHAnsi" w:hAnsiTheme="minorHAnsi" w:cstheme="minorHAnsi"/>
          <w:sz w:val="24"/>
          <w:szCs w:val="24"/>
        </w:rPr>
        <w:t xml:space="preserve"> 0</w:t>
      </w:r>
      <w:r w:rsidR="001D156B" w:rsidRPr="006B7AE4">
        <w:rPr>
          <w:rFonts w:asciiTheme="minorHAnsi" w:hAnsiTheme="minorHAnsi" w:cstheme="minorHAnsi"/>
          <w:sz w:val="24"/>
          <w:szCs w:val="24"/>
        </w:rPr>
        <w:t>00 sztuk,</w:t>
      </w:r>
    </w:p>
    <w:p w14:paraId="67408AF2" w14:textId="6D0B3A32" w:rsidR="00FF1FE9" w:rsidRPr="006B7AE4" w:rsidRDefault="00434C43" w:rsidP="0033287A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Wdrożenie u Zamawiającego systemu identyfikacji asortymentu falami radiowymi RFID HF (lub równoważnego systemu), umożliwiającego bezdotykowe zliczania asortymentu i rejestrowanie operacji przekazywania asortymentu pomiędzy Wykonawcą a Zamawiającego oraz pomiędzy magazynami bielizny czystej i brudnej u </w:t>
      </w:r>
      <w:r w:rsidR="002B2D24">
        <w:rPr>
          <w:rFonts w:asciiTheme="minorHAnsi" w:hAnsiTheme="minorHAnsi" w:cstheme="minorHAnsi"/>
          <w:sz w:val="24"/>
          <w:szCs w:val="24"/>
        </w:rPr>
        <w:t>Zamawiającego</w:t>
      </w:r>
      <w:r>
        <w:rPr>
          <w:rFonts w:asciiTheme="minorHAnsi" w:hAnsiTheme="minorHAnsi" w:cstheme="minorHAnsi"/>
          <w:sz w:val="24"/>
          <w:szCs w:val="24"/>
        </w:rPr>
        <w:t xml:space="preserve"> a jego oddziałami szpitalnymi</w:t>
      </w:r>
      <w:r w:rsidR="00A84D38">
        <w:rPr>
          <w:rFonts w:asciiTheme="minorHAnsi" w:hAnsiTheme="minorHAnsi" w:cstheme="minorHAnsi"/>
          <w:sz w:val="24"/>
          <w:szCs w:val="24"/>
        </w:rPr>
        <w:t>,</w:t>
      </w:r>
    </w:p>
    <w:p w14:paraId="321F5CE7" w14:textId="77777777" w:rsidR="00C26260" w:rsidRPr="006B7AE4" w:rsidRDefault="002C0D90" w:rsidP="0033287A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U</w:t>
      </w:r>
      <w:r w:rsidR="00C26260" w:rsidRPr="006B7AE4">
        <w:rPr>
          <w:rFonts w:asciiTheme="minorHAnsi" w:hAnsiTheme="minorHAnsi" w:cstheme="minorHAnsi"/>
          <w:sz w:val="24"/>
          <w:szCs w:val="24"/>
        </w:rPr>
        <w:t>dostępnienie Zamawiającemu sprzętu komputerowego – 2 zestawy komputerowe + drukarka – z zainstalowanym programem obsługi systemu RFID (lub równoważnego systemu) w trybie online, umożliwiającym sporządzanie protokołów przekazania, sporządzanie rozliczeń wewnętrznych magazynu bielizny Zamawiającego z jego oddziałami, sporządzanie zestawień okresowych dotyczących przekazywanego asortymentu</w:t>
      </w:r>
      <w:r w:rsidR="001D156B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783BCE79" w14:textId="24E3AC79" w:rsidR="00C26260" w:rsidRPr="006B7AE4" w:rsidRDefault="002C0D90" w:rsidP="0033287A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U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dostępnienie Zamawiającemu urządzeń do bezdotykowego odczytu danych </w:t>
      </w:r>
      <w:r w:rsidR="00A84D38">
        <w:rPr>
          <w:rFonts w:asciiTheme="minorHAnsi" w:hAnsiTheme="minorHAnsi" w:cstheme="minorHAnsi"/>
          <w:sz w:val="24"/>
          <w:szCs w:val="24"/>
        </w:rPr>
        <w:br/>
      </w:r>
      <w:r w:rsidR="00C26260" w:rsidRPr="006B7AE4">
        <w:rPr>
          <w:rFonts w:asciiTheme="minorHAnsi" w:hAnsiTheme="minorHAnsi" w:cstheme="minorHAnsi"/>
          <w:sz w:val="24"/>
          <w:szCs w:val="24"/>
        </w:rPr>
        <w:t>o przekazywanym asortymencie w zakresie rodzaju tego asortymentu i ilości sztuk do magazynu bielizny czystej</w:t>
      </w:r>
      <w:r w:rsidR="001D156B" w:rsidRPr="006B7AE4">
        <w:rPr>
          <w:rFonts w:asciiTheme="minorHAnsi" w:hAnsiTheme="minorHAnsi" w:cstheme="minorHAnsi"/>
          <w:sz w:val="24"/>
          <w:szCs w:val="24"/>
        </w:rPr>
        <w:t xml:space="preserve"> oraz magazynu bielizny brudnej,</w:t>
      </w:r>
    </w:p>
    <w:p w14:paraId="296CFFE1" w14:textId="77777777" w:rsidR="00C26260" w:rsidRDefault="002C0D90" w:rsidP="0033287A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A</w:t>
      </w:r>
      <w:r w:rsidR="00C26260" w:rsidRPr="006B7AE4">
        <w:rPr>
          <w:rFonts w:asciiTheme="minorHAnsi" w:hAnsiTheme="minorHAnsi" w:cstheme="minorHAnsi"/>
          <w:sz w:val="24"/>
          <w:szCs w:val="24"/>
        </w:rPr>
        <w:t>sortyment z dzierżawy po zakończeniu umowy przechodzi na własność Zamawiającego.</w:t>
      </w:r>
    </w:p>
    <w:p w14:paraId="55A12165" w14:textId="77777777" w:rsidR="00A426AB" w:rsidRPr="006B7AE4" w:rsidRDefault="00A426AB" w:rsidP="00A426AB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18B048C" w14:textId="77777777" w:rsidR="00C26260" w:rsidRPr="00A426AB" w:rsidRDefault="00A426AB" w:rsidP="00A426AB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26AB">
        <w:rPr>
          <w:rFonts w:asciiTheme="minorHAnsi" w:hAnsiTheme="minorHAnsi" w:cstheme="minorHAnsi"/>
          <w:b/>
          <w:sz w:val="24"/>
          <w:szCs w:val="24"/>
        </w:rPr>
        <w:t xml:space="preserve">Zamawiający posiada wdrożony system radiowej identyfikacji </w:t>
      </w:r>
      <w:r w:rsidR="00064A81">
        <w:rPr>
          <w:rFonts w:asciiTheme="minorHAnsi" w:hAnsiTheme="minorHAnsi" w:cstheme="minorHAnsi"/>
          <w:b/>
          <w:sz w:val="24"/>
          <w:szCs w:val="24"/>
        </w:rPr>
        <w:t xml:space="preserve">RFID HF i wymaga wdrożenia kompatybilnego systemu z posiadanym przez Zamawiającego. </w:t>
      </w:r>
    </w:p>
    <w:p w14:paraId="6D3A3511" w14:textId="77777777" w:rsidR="00C26260" w:rsidRPr="006B7AE4" w:rsidRDefault="00C26260" w:rsidP="00C26260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Zamawiający zastrzega sobie prawo do zmiany ilości przedmiotu zamówienia, w zależności od rzeczywistych potrzeb Zamawiającego, wynikających z bieżącej działalności, czego nie można przewidzieć w chwili zawarcia umowy, oznacza to, że zapotrzebowanie ilości bielizny i pościeli określone w formularzu cenowym są szacunkowe i mogą podlegać zmianom w trakcie umowy. Wykonawcy nie przysługują żadne roszczenia poza roszczeniem o zapłatę wykonanej części zamówienia.</w:t>
      </w:r>
    </w:p>
    <w:p w14:paraId="6D12AE95" w14:textId="77777777" w:rsidR="00C26260" w:rsidRPr="006B7AE4" w:rsidRDefault="00C26260" w:rsidP="00C262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b/>
          <w:bCs/>
          <w:sz w:val="24"/>
          <w:szCs w:val="24"/>
        </w:rPr>
        <w:t>2. Wymagania i opis przedmiotu zamówienia:</w:t>
      </w:r>
      <w:r w:rsidRPr="006B7A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C06911" w14:textId="77777777" w:rsidR="00C26260" w:rsidRPr="006B7AE4" w:rsidRDefault="00C26260" w:rsidP="00C262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Wykonawca musi posiadać pralnię z barierą higieniczną spełniającą wy</w:t>
      </w:r>
      <w:r w:rsidR="00590518" w:rsidRPr="006B7AE4">
        <w:rPr>
          <w:rFonts w:asciiTheme="minorHAnsi" w:hAnsiTheme="minorHAnsi" w:cstheme="minorHAnsi"/>
          <w:sz w:val="24"/>
          <w:szCs w:val="24"/>
        </w:rPr>
        <w:t xml:space="preserve">mogi obowiązujących przepisów </w:t>
      </w:r>
      <w:r w:rsidRPr="006B7AE4">
        <w:rPr>
          <w:rFonts w:asciiTheme="minorHAnsi" w:hAnsiTheme="minorHAnsi" w:cstheme="minorHAnsi"/>
          <w:sz w:val="24"/>
          <w:szCs w:val="24"/>
        </w:rPr>
        <w:t>w tym zakresie.</w:t>
      </w:r>
    </w:p>
    <w:p w14:paraId="708B6A0B" w14:textId="0DB33087" w:rsidR="00C26260" w:rsidRPr="006B7AE4" w:rsidRDefault="00C26260" w:rsidP="00C26260">
      <w:pPr>
        <w:tabs>
          <w:tab w:val="left" w:pos="243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B7AE4">
        <w:rPr>
          <w:rFonts w:asciiTheme="minorHAnsi" w:hAnsiTheme="minorHAnsi" w:cstheme="minorHAnsi"/>
          <w:b/>
          <w:sz w:val="24"/>
          <w:szCs w:val="24"/>
        </w:rPr>
        <w:t>Sposób przyjmowania asortymentu brudnego i dostawy asortymentu czystego:</w:t>
      </w:r>
    </w:p>
    <w:p w14:paraId="2F702308" w14:textId="77777777" w:rsidR="00C26260" w:rsidRPr="006B7AE4" w:rsidRDefault="00C26260" w:rsidP="001D15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 xml:space="preserve">Wykonawca zobowiązuje się do wykonania usługi prania asortymentu i jego dostarczenia w ciągu </w:t>
      </w:r>
      <w:r w:rsidR="00D21D1A" w:rsidRPr="006B7AE4">
        <w:rPr>
          <w:rFonts w:asciiTheme="minorHAnsi" w:hAnsiTheme="minorHAnsi" w:cstheme="minorHAnsi"/>
          <w:sz w:val="24"/>
          <w:szCs w:val="24"/>
        </w:rPr>
        <w:t>48</w:t>
      </w:r>
      <w:r w:rsidRPr="006B7AE4">
        <w:rPr>
          <w:rFonts w:asciiTheme="minorHAnsi" w:hAnsiTheme="minorHAnsi" w:cstheme="minorHAnsi"/>
          <w:sz w:val="24"/>
          <w:szCs w:val="24"/>
        </w:rPr>
        <w:t xml:space="preserve"> godzin wraz z transportem. Usługa ma być wykonana przez co najmniej </w:t>
      </w:r>
      <w:r w:rsidR="00D21D1A" w:rsidRPr="006B7AE4">
        <w:rPr>
          <w:rFonts w:asciiTheme="minorHAnsi" w:hAnsiTheme="minorHAnsi" w:cstheme="minorHAnsi"/>
          <w:sz w:val="24"/>
          <w:szCs w:val="24"/>
        </w:rPr>
        <w:t>trzy</w:t>
      </w:r>
      <w:r w:rsidRPr="006B7AE4">
        <w:rPr>
          <w:rFonts w:asciiTheme="minorHAnsi" w:hAnsiTheme="minorHAnsi" w:cstheme="minorHAnsi"/>
          <w:sz w:val="24"/>
          <w:szCs w:val="24"/>
        </w:rPr>
        <w:t xml:space="preserve"> dni w tygodniu, </w:t>
      </w:r>
      <w:r w:rsidR="002C0D90" w:rsidRPr="006B7AE4">
        <w:rPr>
          <w:rFonts w:asciiTheme="minorHAnsi" w:hAnsiTheme="minorHAnsi" w:cstheme="minorHAnsi"/>
          <w:sz w:val="24"/>
          <w:szCs w:val="24"/>
        </w:rPr>
        <w:t>w poniedziałki, środy i piątki,</w:t>
      </w:r>
    </w:p>
    <w:p w14:paraId="7BFCB2A9" w14:textId="73C2EF47" w:rsidR="00C26260" w:rsidRPr="006B7AE4" w:rsidRDefault="00C26260" w:rsidP="001D15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Wykonawca odbierze asortyment brudny z magazynu bielizny brudnej Zamawiającego raz dziennie od godziny 10</w:t>
      </w:r>
      <w:r w:rsidR="009A04B4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6B7AE4">
        <w:rPr>
          <w:rFonts w:asciiTheme="minorHAnsi" w:hAnsiTheme="minorHAnsi" w:cstheme="minorHAnsi"/>
          <w:sz w:val="24"/>
          <w:szCs w:val="24"/>
        </w:rPr>
        <w:t xml:space="preserve"> do 12</w:t>
      </w:r>
      <w:r w:rsidR="009A04B4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6B7AE4">
        <w:rPr>
          <w:rFonts w:asciiTheme="minorHAnsi" w:hAnsiTheme="minorHAnsi" w:cstheme="minorHAnsi"/>
          <w:sz w:val="24"/>
          <w:szCs w:val="24"/>
        </w:rPr>
        <w:t xml:space="preserve"> w</w:t>
      </w:r>
      <w:r w:rsidR="002C0D90" w:rsidRPr="006B7AE4">
        <w:rPr>
          <w:rFonts w:asciiTheme="minorHAnsi" w:hAnsiTheme="minorHAnsi" w:cstheme="minorHAnsi"/>
          <w:sz w:val="24"/>
          <w:szCs w:val="24"/>
        </w:rPr>
        <w:t xml:space="preserve"> każdy dzień świadczonej usługi,</w:t>
      </w:r>
    </w:p>
    <w:p w14:paraId="285EE58C" w14:textId="25D5235E" w:rsidR="00C26260" w:rsidRPr="006B7AE4" w:rsidRDefault="00C26260" w:rsidP="001D15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 xml:space="preserve">Wykonawca dostarczy czysty asortyment do magazynu bielizny czystej w każdy dzień świadczonej usługi </w:t>
      </w:r>
      <w:r w:rsidR="002C0D90" w:rsidRPr="006B7AE4">
        <w:rPr>
          <w:rFonts w:asciiTheme="minorHAnsi" w:hAnsiTheme="minorHAnsi" w:cstheme="minorHAnsi"/>
          <w:sz w:val="24"/>
          <w:szCs w:val="24"/>
        </w:rPr>
        <w:t>raz dziennie od 07</w:t>
      </w:r>
      <w:r w:rsidR="009A04B4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="002C0D90" w:rsidRPr="006B7AE4">
        <w:rPr>
          <w:rFonts w:asciiTheme="minorHAnsi" w:hAnsiTheme="minorHAnsi" w:cstheme="minorHAnsi"/>
          <w:sz w:val="24"/>
          <w:szCs w:val="24"/>
        </w:rPr>
        <w:t xml:space="preserve"> do 09</w:t>
      </w:r>
      <w:r w:rsidR="009A04B4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="002C0D90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5B98F1EA" w14:textId="7057EC5B" w:rsidR="00C26260" w:rsidRPr="006B7AE4" w:rsidRDefault="00C26260" w:rsidP="001D15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 xml:space="preserve">Wykonawca dostarczy czysty asortyment w takiej samej ilości jaką odebrał </w:t>
      </w:r>
      <w:r w:rsidR="00A84D38">
        <w:rPr>
          <w:rFonts w:asciiTheme="minorHAnsi" w:hAnsiTheme="minorHAnsi" w:cstheme="minorHAnsi"/>
          <w:sz w:val="24"/>
          <w:szCs w:val="24"/>
        </w:rPr>
        <w:br/>
      </w:r>
      <w:r w:rsidRPr="006B7AE4">
        <w:rPr>
          <w:rFonts w:asciiTheme="minorHAnsi" w:hAnsiTheme="minorHAnsi" w:cstheme="minorHAnsi"/>
          <w:sz w:val="24"/>
          <w:szCs w:val="24"/>
        </w:rPr>
        <w:t>z magazynu bielizny brudnej</w:t>
      </w:r>
      <w:r w:rsidR="002C0D90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158597D8" w14:textId="4299EAE5" w:rsidR="00C26260" w:rsidRPr="006B7AE4" w:rsidRDefault="0041359C" w:rsidP="001D156B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W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 przypadku awarii </w:t>
      </w:r>
      <w:r w:rsidRPr="006B7AE4">
        <w:rPr>
          <w:rFonts w:asciiTheme="minorHAnsi" w:hAnsiTheme="minorHAnsi" w:cstheme="minorHAnsi"/>
          <w:sz w:val="24"/>
          <w:szCs w:val="24"/>
        </w:rPr>
        <w:t xml:space="preserve">urządzeń lub innych zdarzeń losowych uniemożliwiających wykonanie usługi 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6B7AE4">
        <w:rPr>
          <w:rFonts w:asciiTheme="minorHAnsi" w:hAnsiTheme="minorHAnsi" w:cstheme="minorHAnsi"/>
          <w:sz w:val="24"/>
          <w:szCs w:val="24"/>
        </w:rPr>
        <w:t xml:space="preserve">zobowiązany </w:t>
      </w:r>
      <w:r w:rsidR="00067229" w:rsidRPr="006B7AE4">
        <w:rPr>
          <w:rFonts w:asciiTheme="minorHAnsi" w:hAnsiTheme="minorHAnsi" w:cstheme="minorHAnsi"/>
          <w:sz w:val="24"/>
          <w:szCs w:val="24"/>
        </w:rPr>
        <w:t>jest do poinformowania Zamawiają</w:t>
      </w:r>
      <w:r w:rsidRPr="006B7AE4">
        <w:rPr>
          <w:rFonts w:asciiTheme="minorHAnsi" w:hAnsiTheme="minorHAnsi" w:cstheme="minorHAnsi"/>
          <w:sz w:val="24"/>
          <w:szCs w:val="24"/>
        </w:rPr>
        <w:t xml:space="preserve">cego </w:t>
      </w:r>
      <w:r w:rsidR="00A84D38">
        <w:rPr>
          <w:rFonts w:asciiTheme="minorHAnsi" w:hAnsiTheme="minorHAnsi" w:cstheme="minorHAnsi"/>
          <w:sz w:val="24"/>
          <w:szCs w:val="24"/>
        </w:rPr>
        <w:br/>
      </w:r>
      <w:r w:rsidR="007C385F" w:rsidRPr="006B7AE4">
        <w:rPr>
          <w:rFonts w:asciiTheme="minorHAnsi" w:hAnsiTheme="minorHAnsi" w:cstheme="minorHAnsi"/>
          <w:sz w:val="24"/>
          <w:szCs w:val="24"/>
        </w:rPr>
        <w:t>o tym fakcie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 i zabezpieczenia ciągłości wykonania usługi przez Podwykonawcę spełniającego określone w/w wymogi dla pralni szpitalnej na koszt własny</w:t>
      </w:r>
      <w:r w:rsidR="002C0D90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411EFA48" w14:textId="77777777" w:rsidR="00C26260" w:rsidRPr="006B7AE4" w:rsidRDefault="005A7D0C" w:rsidP="001D15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 xml:space="preserve">W 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przypadku zwiększonej ilości dni wolnych od pracy, strony mogą uzgodnić termin </w:t>
      </w:r>
    </w:p>
    <w:p w14:paraId="5C747A91" w14:textId="5AFCBD96" w:rsidR="0089410F" w:rsidRPr="006B7AE4" w:rsidRDefault="00C26260" w:rsidP="001D156B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lastRenderedPageBreak/>
        <w:t xml:space="preserve">wykonania usługi z trzydniowym wyprzedzeniem, celem zapewnienia ciągłości </w:t>
      </w:r>
    </w:p>
    <w:p w14:paraId="7B8EE16B" w14:textId="623CEEA0" w:rsidR="00C26260" w:rsidRPr="006B7AE4" w:rsidRDefault="00C26260" w:rsidP="001D156B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świadczonych</w:t>
      </w:r>
      <w:r w:rsidR="00067229" w:rsidRPr="006B7AE4">
        <w:rPr>
          <w:rFonts w:asciiTheme="minorHAnsi" w:hAnsiTheme="minorHAnsi" w:cstheme="minorHAnsi"/>
          <w:sz w:val="24"/>
          <w:szCs w:val="24"/>
        </w:rPr>
        <w:t xml:space="preserve"> </w:t>
      </w:r>
      <w:r w:rsidRPr="006B7AE4">
        <w:rPr>
          <w:rFonts w:asciiTheme="minorHAnsi" w:hAnsiTheme="minorHAnsi" w:cstheme="minorHAnsi"/>
          <w:sz w:val="24"/>
          <w:szCs w:val="24"/>
        </w:rPr>
        <w:t>usług – usługa nie może być świadczona z przerwą dłuższą niż dwie doby.</w:t>
      </w:r>
    </w:p>
    <w:p w14:paraId="336AB06C" w14:textId="1BF07443" w:rsidR="00C26260" w:rsidRPr="006B7AE4" w:rsidRDefault="005A7D0C" w:rsidP="001D156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W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 przypadku nie wywiązywania się z terminów świadczonej usługi w zakresie odbioru brudnego i dostarczenia czystego asortymentu jak również niedostatecznej jakości pranego asortymentu, Zamawiający ma prawo do wnoszenia reklamacji na piśmie, </w:t>
      </w:r>
      <w:r w:rsidR="00A84D38">
        <w:rPr>
          <w:rFonts w:asciiTheme="minorHAnsi" w:hAnsiTheme="minorHAnsi" w:cstheme="minorHAnsi"/>
          <w:sz w:val="24"/>
          <w:szCs w:val="24"/>
        </w:rPr>
        <w:br/>
      </w:r>
      <w:r w:rsidR="00C26260" w:rsidRPr="006B7AE4">
        <w:rPr>
          <w:rFonts w:asciiTheme="minorHAnsi" w:hAnsiTheme="minorHAnsi" w:cstheme="minorHAnsi"/>
          <w:sz w:val="24"/>
          <w:szCs w:val="24"/>
        </w:rPr>
        <w:t>za pomo</w:t>
      </w:r>
      <w:r w:rsidR="002C0D90" w:rsidRPr="006B7AE4">
        <w:rPr>
          <w:rFonts w:asciiTheme="minorHAnsi" w:hAnsiTheme="minorHAnsi" w:cstheme="minorHAnsi"/>
          <w:sz w:val="24"/>
          <w:szCs w:val="24"/>
        </w:rPr>
        <w:t>cą faxu, e-mail, lub osobiście,</w:t>
      </w:r>
    </w:p>
    <w:p w14:paraId="1EFEDE1A" w14:textId="77777777" w:rsidR="00C26260" w:rsidRPr="006B7AE4" w:rsidRDefault="00C26260" w:rsidP="001D15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Wykonawca ma obowiązek natychmiastowej odpowiedzi na w</w:t>
      </w:r>
      <w:r w:rsidR="002C0D90" w:rsidRPr="006B7AE4">
        <w:rPr>
          <w:rFonts w:asciiTheme="minorHAnsi" w:hAnsiTheme="minorHAnsi" w:cstheme="minorHAnsi"/>
          <w:sz w:val="24"/>
          <w:szCs w:val="24"/>
        </w:rPr>
        <w:t>/w reklamację w formie pisemnej,</w:t>
      </w:r>
    </w:p>
    <w:p w14:paraId="329B4E22" w14:textId="77777777" w:rsidR="00C26260" w:rsidRPr="006B7AE4" w:rsidRDefault="005A7D0C" w:rsidP="001D15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W</w:t>
      </w:r>
      <w:r w:rsidR="00C26260" w:rsidRPr="006B7AE4">
        <w:rPr>
          <w:rFonts w:asciiTheme="minorHAnsi" w:hAnsiTheme="minorHAnsi" w:cstheme="minorHAnsi"/>
          <w:sz w:val="24"/>
          <w:szCs w:val="24"/>
        </w:rPr>
        <w:t>ażenie i skanowanie (zliczanie ilości asortymentu oznaczonego znacznikami RFID) czystego, upranego asortymentu odbywać się będzie u Zamawiającego w obecności upo</w:t>
      </w:r>
      <w:r w:rsidR="002C0D90" w:rsidRPr="006B7AE4">
        <w:rPr>
          <w:rFonts w:asciiTheme="minorHAnsi" w:hAnsiTheme="minorHAnsi" w:cstheme="minorHAnsi"/>
          <w:sz w:val="24"/>
          <w:szCs w:val="24"/>
        </w:rPr>
        <w:t>ważnionego pracownika Wykonawcy,</w:t>
      </w:r>
    </w:p>
    <w:p w14:paraId="0B113B28" w14:textId="162FAE98" w:rsidR="00C26260" w:rsidRPr="006B7AE4" w:rsidRDefault="005A7D0C" w:rsidP="001D156B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I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lość ważonego asortymentu odnotowywana będzie w protokole zdawczo - odbiorczym podpisanym przez upoważnionych pracowników Zamawiającego </w:t>
      </w:r>
      <w:r w:rsidR="00A84D38">
        <w:rPr>
          <w:rFonts w:asciiTheme="minorHAnsi" w:hAnsiTheme="minorHAnsi" w:cstheme="minorHAnsi"/>
          <w:sz w:val="24"/>
          <w:szCs w:val="24"/>
        </w:rPr>
        <w:br/>
      </w:r>
      <w:r w:rsidR="00C26260" w:rsidRPr="006B7AE4">
        <w:rPr>
          <w:rFonts w:asciiTheme="minorHAnsi" w:hAnsiTheme="minorHAnsi" w:cstheme="minorHAnsi"/>
          <w:sz w:val="24"/>
          <w:szCs w:val="24"/>
        </w:rPr>
        <w:t>i Wykonawcy w celu poświadczenia jej zgodn</w:t>
      </w:r>
      <w:r w:rsidR="002C0D90" w:rsidRPr="006B7AE4">
        <w:rPr>
          <w:rFonts w:asciiTheme="minorHAnsi" w:hAnsiTheme="minorHAnsi" w:cstheme="minorHAnsi"/>
          <w:sz w:val="24"/>
          <w:szCs w:val="24"/>
        </w:rPr>
        <w:t>ości,</w:t>
      </w:r>
    </w:p>
    <w:p w14:paraId="2F1727FA" w14:textId="77777777" w:rsidR="00C26260" w:rsidRPr="006B7AE4" w:rsidRDefault="005A7D0C" w:rsidP="001D156B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P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odstawą rozliczenia należności z tyt. świadczenia całościowej usługi będącej przedmiotem zamówienia będzie waga przedmiotów czystych dostarczonych </w:t>
      </w:r>
      <w:r w:rsidR="00D21D1A" w:rsidRPr="006B7AE4">
        <w:rPr>
          <w:rFonts w:asciiTheme="minorHAnsi" w:hAnsiTheme="minorHAnsi" w:cstheme="minorHAnsi"/>
          <w:sz w:val="24"/>
          <w:szCs w:val="24"/>
        </w:rPr>
        <w:t>do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 Zamawiającego wyszczególniona w codziennych protokołach. Łączna ilość (suma kg) czystej bielizny wyszczególniona w protokołach od 1-go dnia do ostatniego dnia miesiąca stanowić będzie podstawę do sporządze</w:t>
      </w:r>
      <w:r w:rsidR="002C0D90" w:rsidRPr="006B7AE4">
        <w:rPr>
          <w:rFonts w:asciiTheme="minorHAnsi" w:hAnsiTheme="minorHAnsi" w:cstheme="minorHAnsi"/>
          <w:sz w:val="24"/>
          <w:szCs w:val="24"/>
        </w:rPr>
        <w:t>nia faktury VAT za dany miesiąc,</w:t>
      </w:r>
    </w:p>
    <w:p w14:paraId="26656F5F" w14:textId="3E49AAB3" w:rsidR="00C26260" w:rsidRPr="006B7AE4" w:rsidRDefault="00C26260" w:rsidP="001D156B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 xml:space="preserve">Wykonawca zobowiązuje się do dysponowania środkami do transportu asortymentu w wózkach jezdnych krytych lub zabezpieczonych szczelnie pokrowcami, którymi najpierw przewożona jest bielizna czysta, a po jej wypakowaniu bielizna brudna tak, aby bielizna czysta nie miała możliwości jakiegokolwiek kontaktu z bielizną brudną; Po każdorazowym przewiezieniu bielizny brudnej środek transportu </w:t>
      </w:r>
      <w:r w:rsidR="002C0D90" w:rsidRPr="006B7AE4">
        <w:rPr>
          <w:rFonts w:asciiTheme="minorHAnsi" w:hAnsiTheme="minorHAnsi" w:cstheme="minorHAnsi"/>
          <w:sz w:val="24"/>
          <w:szCs w:val="24"/>
        </w:rPr>
        <w:t xml:space="preserve">musi być umyty </w:t>
      </w:r>
      <w:r w:rsidR="00A84D38">
        <w:rPr>
          <w:rFonts w:asciiTheme="minorHAnsi" w:hAnsiTheme="minorHAnsi" w:cstheme="minorHAnsi"/>
          <w:sz w:val="24"/>
          <w:szCs w:val="24"/>
        </w:rPr>
        <w:br/>
      </w:r>
      <w:r w:rsidR="002C0D90" w:rsidRPr="006B7AE4">
        <w:rPr>
          <w:rFonts w:asciiTheme="minorHAnsi" w:hAnsiTheme="minorHAnsi" w:cstheme="minorHAnsi"/>
          <w:sz w:val="24"/>
          <w:szCs w:val="24"/>
        </w:rPr>
        <w:t>i zdezynfekowany,</w:t>
      </w:r>
    </w:p>
    <w:p w14:paraId="1C6E6947" w14:textId="2B2678AF" w:rsidR="00C26260" w:rsidRPr="006B7AE4" w:rsidRDefault="005A7D0C" w:rsidP="001D156B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B</w:t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ielizna od chorych z patogenem alarmowym, chorobami zakaźnymi oraz </w:t>
      </w:r>
      <w:r w:rsidR="00A84D38">
        <w:rPr>
          <w:rFonts w:asciiTheme="minorHAnsi" w:hAnsiTheme="minorHAnsi" w:cstheme="minorHAnsi"/>
          <w:sz w:val="24"/>
          <w:szCs w:val="24"/>
        </w:rPr>
        <w:br/>
      </w:r>
      <w:r w:rsidR="00C26260" w:rsidRPr="006B7AE4">
        <w:rPr>
          <w:rFonts w:asciiTheme="minorHAnsi" w:hAnsiTheme="minorHAnsi" w:cstheme="minorHAnsi"/>
          <w:sz w:val="24"/>
          <w:szCs w:val="24"/>
        </w:rPr>
        <w:t xml:space="preserve">od pacjentów wobec których zastosowano izolację będzie oznakowana przez Zamawiającego napisem „bielizna skażona” i ma być poddana stosownej </w:t>
      </w:r>
      <w:r w:rsidR="002C0D90" w:rsidRPr="006B7AE4">
        <w:rPr>
          <w:rFonts w:asciiTheme="minorHAnsi" w:hAnsiTheme="minorHAnsi" w:cstheme="minorHAnsi"/>
          <w:sz w:val="24"/>
          <w:szCs w:val="24"/>
        </w:rPr>
        <w:t>dekontaminacji przez Wykonawcę,</w:t>
      </w:r>
    </w:p>
    <w:p w14:paraId="52C9937F" w14:textId="77777777" w:rsidR="005728FB" w:rsidRPr="006B7AE4" w:rsidRDefault="005728FB" w:rsidP="005728FB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A2C4CA6" w14:textId="74F74770" w:rsidR="005728FB" w:rsidRPr="006B7AE4" w:rsidRDefault="005728FB" w:rsidP="005728FB">
      <w:pPr>
        <w:tabs>
          <w:tab w:val="left" w:pos="2430"/>
        </w:tabs>
        <w:spacing w:after="0" w:line="240" w:lineRule="auto"/>
        <w:ind w:left="345"/>
        <w:rPr>
          <w:rFonts w:asciiTheme="minorHAnsi" w:hAnsiTheme="minorHAnsi" w:cstheme="minorHAnsi"/>
          <w:b/>
          <w:sz w:val="24"/>
          <w:szCs w:val="24"/>
        </w:rPr>
      </w:pPr>
      <w:r w:rsidRPr="006B7AE4">
        <w:rPr>
          <w:rFonts w:asciiTheme="minorHAnsi" w:hAnsiTheme="minorHAnsi" w:cstheme="minorHAnsi"/>
          <w:b/>
          <w:sz w:val="24"/>
          <w:szCs w:val="24"/>
        </w:rPr>
        <w:t xml:space="preserve">3. Do obowiązków Wykonawcy należy : </w:t>
      </w:r>
    </w:p>
    <w:p w14:paraId="30854A28" w14:textId="77777777" w:rsidR="005728FB" w:rsidRPr="006B7AE4" w:rsidRDefault="00152E40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W</w:t>
      </w:r>
      <w:r w:rsidR="005728FB" w:rsidRPr="006B7AE4">
        <w:rPr>
          <w:rFonts w:asciiTheme="minorHAnsi" w:hAnsiTheme="minorHAnsi" w:cstheme="minorHAnsi"/>
          <w:sz w:val="24"/>
          <w:szCs w:val="24"/>
        </w:rPr>
        <w:t>ykonanie usługi zgodnie z obowiązującymi przepisami w zakr</w:t>
      </w:r>
      <w:r w:rsidRPr="006B7AE4">
        <w:rPr>
          <w:rFonts w:asciiTheme="minorHAnsi" w:hAnsiTheme="minorHAnsi" w:cstheme="minorHAnsi"/>
          <w:sz w:val="24"/>
          <w:szCs w:val="24"/>
        </w:rPr>
        <w:t>esie prania bielizny szpitalnej,</w:t>
      </w:r>
    </w:p>
    <w:p w14:paraId="047AAFCF" w14:textId="77777777" w:rsidR="005728FB" w:rsidRPr="006B7AE4" w:rsidRDefault="005728FB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 xml:space="preserve"> </w:t>
      </w:r>
      <w:r w:rsidR="00152E40" w:rsidRPr="006B7AE4">
        <w:rPr>
          <w:rFonts w:asciiTheme="minorHAnsi" w:hAnsiTheme="minorHAnsi" w:cstheme="minorHAnsi"/>
          <w:sz w:val="24"/>
          <w:szCs w:val="24"/>
        </w:rPr>
        <w:t>Z</w:t>
      </w:r>
      <w:r w:rsidRPr="006B7AE4">
        <w:rPr>
          <w:rFonts w:asciiTheme="minorHAnsi" w:hAnsiTheme="minorHAnsi" w:cstheme="minorHAnsi"/>
          <w:sz w:val="24"/>
          <w:szCs w:val="24"/>
        </w:rPr>
        <w:t xml:space="preserve">apewnienie w cenie usługi </w:t>
      </w:r>
      <w:r w:rsidR="00810235" w:rsidRPr="006B7AE4">
        <w:rPr>
          <w:rFonts w:asciiTheme="minorHAnsi" w:hAnsiTheme="minorHAnsi" w:cstheme="minorHAnsi"/>
          <w:sz w:val="24"/>
          <w:szCs w:val="24"/>
        </w:rPr>
        <w:t xml:space="preserve">i na własny koszt odpowiedniej ilości worków </w:t>
      </w:r>
      <w:r w:rsidRPr="006B7AE4">
        <w:rPr>
          <w:rFonts w:asciiTheme="minorHAnsi" w:hAnsiTheme="minorHAnsi" w:cstheme="minorHAnsi"/>
          <w:sz w:val="24"/>
          <w:szCs w:val="24"/>
        </w:rPr>
        <w:t>folii termokurczliwej</w:t>
      </w:r>
      <w:r w:rsidR="00810235" w:rsidRPr="006B7AE4">
        <w:rPr>
          <w:rFonts w:asciiTheme="minorHAnsi" w:hAnsiTheme="minorHAnsi" w:cstheme="minorHAnsi"/>
          <w:sz w:val="24"/>
          <w:szCs w:val="24"/>
        </w:rPr>
        <w:t xml:space="preserve"> i pokrowców</w:t>
      </w:r>
      <w:r w:rsidRPr="006B7AE4">
        <w:rPr>
          <w:rFonts w:asciiTheme="minorHAnsi" w:hAnsiTheme="minorHAnsi" w:cstheme="minorHAnsi"/>
          <w:sz w:val="24"/>
          <w:szCs w:val="24"/>
        </w:rPr>
        <w:t xml:space="preserve"> do pakowania asortymentu</w:t>
      </w:r>
      <w:r w:rsidR="00152E40" w:rsidRPr="006B7AE4">
        <w:rPr>
          <w:rFonts w:asciiTheme="minorHAnsi" w:hAnsiTheme="minorHAnsi" w:cstheme="minorHAnsi"/>
          <w:sz w:val="24"/>
          <w:szCs w:val="24"/>
        </w:rPr>
        <w:t>,</w:t>
      </w:r>
      <w:r w:rsidRPr="006B7A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B7526A" w14:textId="11DC30F6" w:rsidR="005728FB" w:rsidRPr="006B7AE4" w:rsidRDefault="00152E40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P</w:t>
      </w:r>
      <w:r w:rsidR="005728FB" w:rsidRPr="006B7AE4">
        <w:rPr>
          <w:rFonts w:asciiTheme="minorHAnsi" w:hAnsiTheme="minorHAnsi" w:cstheme="minorHAnsi"/>
          <w:sz w:val="24"/>
          <w:szCs w:val="24"/>
        </w:rPr>
        <w:t>rzewożenie asortymentu w wózkach jezdnych zabezpieczonych szczelnie pokrowcami z zastrzeżeniem, że najpierw przewożony jest asortyment czysty, po jego wypakowaniu asortyment brudny i każdorazowo po przewiezieniu asortymentu brudnego środek transportu oraz wózki trans</w:t>
      </w:r>
      <w:r w:rsidRPr="006B7AE4">
        <w:rPr>
          <w:rFonts w:asciiTheme="minorHAnsi" w:hAnsiTheme="minorHAnsi" w:cstheme="minorHAnsi"/>
          <w:sz w:val="24"/>
          <w:szCs w:val="24"/>
        </w:rPr>
        <w:t>portowe są myte i dezynfekowane,</w:t>
      </w:r>
    </w:p>
    <w:p w14:paraId="20E1B1E2" w14:textId="7DF09B60" w:rsidR="005728FB" w:rsidRPr="006B7AE4" w:rsidRDefault="00152E40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Dostarczenie</w:t>
      </w:r>
      <w:r w:rsidR="005728FB" w:rsidRPr="006B7AE4">
        <w:rPr>
          <w:rFonts w:asciiTheme="minorHAnsi" w:hAnsiTheme="minorHAnsi" w:cstheme="minorHAnsi"/>
          <w:sz w:val="24"/>
          <w:szCs w:val="24"/>
        </w:rPr>
        <w:t xml:space="preserve"> ubrań szpitalnych personelu zabezpieczonych foliowymi pokrowcami zawieszonymi na jezdnym stelażu dostosowanym gabarytowo do ilości ubrań </w:t>
      </w:r>
      <w:r w:rsidR="00A84D38">
        <w:rPr>
          <w:rFonts w:asciiTheme="minorHAnsi" w:hAnsiTheme="minorHAnsi" w:cstheme="minorHAnsi"/>
          <w:sz w:val="24"/>
          <w:szCs w:val="24"/>
        </w:rPr>
        <w:br/>
      </w:r>
      <w:r w:rsidR="005728FB" w:rsidRPr="006B7AE4">
        <w:rPr>
          <w:rFonts w:asciiTheme="minorHAnsi" w:hAnsiTheme="minorHAnsi" w:cstheme="minorHAnsi"/>
          <w:sz w:val="24"/>
          <w:szCs w:val="24"/>
        </w:rPr>
        <w:t>z możliwością pozostawienia Zamawiającego w magazynie bielizny czystej i wymian</w:t>
      </w:r>
      <w:r w:rsidRPr="006B7AE4">
        <w:rPr>
          <w:rFonts w:asciiTheme="minorHAnsi" w:hAnsiTheme="minorHAnsi" w:cstheme="minorHAnsi"/>
          <w:sz w:val="24"/>
          <w:szCs w:val="24"/>
        </w:rPr>
        <w:t>y przy kolejnej dostawie ubrań,</w:t>
      </w:r>
    </w:p>
    <w:p w14:paraId="0D71EADE" w14:textId="77777777" w:rsidR="005728FB" w:rsidRPr="006B7AE4" w:rsidRDefault="00152E40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5728FB" w:rsidRPr="006B7AE4">
        <w:rPr>
          <w:rFonts w:asciiTheme="minorHAnsi" w:hAnsiTheme="minorHAnsi" w:cstheme="minorHAnsi"/>
          <w:sz w:val="24"/>
          <w:szCs w:val="24"/>
        </w:rPr>
        <w:t xml:space="preserve">tosowanie profesjonalnych środków piorących i dezynfekcyjnych, w tym przeznaczonych do tkanin klasyfikowanych jako wyroby medyczne (środki dezynfekcyjne do prania bielizny i odzieży operacyjnej muszą posiadać wpis w Urzędzie Rejestracji Produktów Leczniczych, Wyrobów Medycznych i Produktów Biobójczych): </w:t>
      </w:r>
    </w:p>
    <w:p w14:paraId="664C103A" w14:textId="77777777" w:rsidR="005728FB" w:rsidRPr="006B7AE4" w:rsidRDefault="005728FB" w:rsidP="00BE63C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- gwarantujących właściwą jakość prania i nie powodujących przyspieszonego zużycia  asortymentu zapewniającego odpowiedni poziom bieli, trwałości koloru, wytrzymałości asortymentu na rozciąganie, odpowiednich walorów użytkowych</w:t>
      </w:r>
      <w:r w:rsidR="001D156B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0F176926" w14:textId="280AD0EB" w:rsidR="005728FB" w:rsidRPr="006B7AE4" w:rsidRDefault="00152E40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W</w:t>
      </w:r>
      <w:r w:rsidR="005728FB" w:rsidRPr="006B7AE4">
        <w:rPr>
          <w:rFonts w:asciiTheme="minorHAnsi" w:hAnsiTheme="minorHAnsi" w:cstheme="minorHAnsi"/>
          <w:sz w:val="24"/>
          <w:szCs w:val="24"/>
        </w:rPr>
        <w:t>ykonawca ponosi odpowiedzialność za utratę lub uszkodzenie rzeczy będących przedmiotem usługi stanowiących własność Zamawiającego i zobowiązuje się do odkupienia zniszczonego lub zagubionej asortymentu w ciągu 5 dni daty protokołu zdawczo – odbiorczego, w którym został ujawniony br</w:t>
      </w:r>
      <w:r w:rsidR="001D156B" w:rsidRPr="006B7AE4">
        <w:rPr>
          <w:rFonts w:asciiTheme="minorHAnsi" w:hAnsiTheme="minorHAnsi" w:cstheme="minorHAnsi"/>
          <w:sz w:val="24"/>
          <w:szCs w:val="24"/>
        </w:rPr>
        <w:t>ak lub uszkodzenia asortymentu,</w:t>
      </w:r>
    </w:p>
    <w:p w14:paraId="102995BF" w14:textId="77777777" w:rsidR="005728FB" w:rsidRPr="006B7AE4" w:rsidRDefault="00152E40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P</w:t>
      </w:r>
      <w:r w:rsidR="005728FB" w:rsidRPr="006B7AE4">
        <w:rPr>
          <w:rFonts w:asciiTheme="minorHAnsi" w:hAnsiTheme="minorHAnsi" w:cstheme="minorHAnsi"/>
          <w:sz w:val="24"/>
          <w:szCs w:val="24"/>
        </w:rPr>
        <w:t>onoszenie pełnej odpowiedzialności za właściwą i terminową realizację usługi pralniczej i transportu bielizny wobec Zamawiającego oraz organów kontroli,</w:t>
      </w:r>
    </w:p>
    <w:p w14:paraId="26628A0B" w14:textId="77777777" w:rsidR="005728FB" w:rsidRPr="006B7AE4" w:rsidRDefault="00152E40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O</w:t>
      </w:r>
      <w:r w:rsidR="005728FB" w:rsidRPr="006B7AE4">
        <w:rPr>
          <w:rFonts w:asciiTheme="minorHAnsi" w:hAnsiTheme="minorHAnsi" w:cstheme="minorHAnsi"/>
          <w:sz w:val="24"/>
          <w:szCs w:val="24"/>
        </w:rPr>
        <w:t>dpowiedzialność za czystość mikrobiologiczną pranej bielizny – Wykonawca zobowiązany jest do przeprowadzania kontroli czystości mikrobiologicznej upranej bielizny przez Stację Sanitarno-Epidemiologiczną lub akredytowane laboratorium jeden raz w miesiącu i przekazywania Zamawiającemu kopii wyników przeprowadzonych badań,</w:t>
      </w:r>
    </w:p>
    <w:p w14:paraId="2D5690AE" w14:textId="1285AEDC" w:rsidR="005728FB" w:rsidRPr="006B7AE4" w:rsidRDefault="00152E40" w:rsidP="001D156B">
      <w:pPr>
        <w:pStyle w:val="Akapitzlist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S</w:t>
      </w:r>
      <w:r w:rsidR="005728FB" w:rsidRPr="006B7AE4">
        <w:rPr>
          <w:rFonts w:asciiTheme="minorHAnsi" w:hAnsiTheme="minorHAnsi" w:cstheme="minorHAnsi"/>
          <w:sz w:val="24"/>
          <w:szCs w:val="24"/>
        </w:rPr>
        <w:t xml:space="preserve">tosowanie odpowiednich standardów i procedur higienicznych podczas prania </w:t>
      </w:r>
      <w:r w:rsidR="00A84D38">
        <w:rPr>
          <w:rFonts w:asciiTheme="minorHAnsi" w:hAnsiTheme="minorHAnsi" w:cstheme="minorHAnsi"/>
          <w:sz w:val="24"/>
          <w:szCs w:val="24"/>
        </w:rPr>
        <w:br/>
      </w:r>
      <w:r w:rsidR="005728FB" w:rsidRPr="006B7AE4">
        <w:rPr>
          <w:rFonts w:asciiTheme="minorHAnsi" w:hAnsiTheme="minorHAnsi" w:cstheme="minorHAnsi"/>
          <w:sz w:val="24"/>
          <w:szCs w:val="24"/>
        </w:rPr>
        <w:t>i transportu bielizny</w:t>
      </w:r>
      <w:r w:rsidR="001D156B" w:rsidRPr="006B7AE4">
        <w:rPr>
          <w:rFonts w:asciiTheme="minorHAnsi" w:hAnsiTheme="minorHAnsi" w:cstheme="minorHAnsi"/>
          <w:sz w:val="24"/>
          <w:szCs w:val="24"/>
        </w:rPr>
        <w:t>,</w:t>
      </w:r>
    </w:p>
    <w:p w14:paraId="6CF91E07" w14:textId="7CBAA119" w:rsidR="005728FB" w:rsidRPr="006B7AE4" w:rsidRDefault="00152E40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S</w:t>
      </w:r>
      <w:r w:rsidR="005728FB" w:rsidRPr="006B7AE4">
        <w:rPr>
          <w:rFonts w:asciiTheme="minorHAnsi" w:hAnsiTheme="minorHAnsi" w:cstheme="minorHAnsi"/>
          <w:sz w:val="24"/>
          <w:szCs w:val="24"/>
        </w:rPr>
        <w:t xml:space="preserve">egregowanie asortymentu czystego wg. rodzaju asortymentu, pakowanie - stosowanie podwójnych szczelnych opakowań (np. dwa worki foliowe lub folia termokurczliwa + pokrowiec) po uprzednim wychłodzeniu i dostarczenie do magazynu </w:t>
      </w:r>
      <w:r w:rsidR="001D156B" w:rsidRPr="006B7AE4">
        <w:rPr>
          <w:rFonts w:asciiTheme="minorHAnsi" w:hAnsiTheme="minorHAnsi" w:cstheme="minorHAnsi"/>
          <w:sz w:val="24"/>
          <w:szCs w:val="24"/>
        </w:rPr>
        <w:t>bielizny czystej Zamawiającego,</w:t>
      </w:r>
    </w:p>
    <w:p w14:paraId="2C01E2F0" w14:textId="1EC32F06" w:rsidR="005728FB" w:rsidRPr="006B7AE4" w:rsidRDefault="00152E40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S</w:t>
      </w:r>
      <w:r w:rsidR="005728FB" w:rsidRPr="006B7AE4">
        <w:rPr>
          <w:rFonts w:asciiTheme="minorHAnsi" w:hAnsiTheme="minorHAnsi" w:cstheme="minorHAnsi"/>
          <w:sz w:val="24"/>
          <w:szCs w:val="24"/>
        </w:rPr>
        <w:t xml:space="preserve">egregacja ma polegać na tym, że każdy rodzaj przedmiotu zamówienia ma </w:t>
      </w:r>
      <w:r w:rsidR="001D156B" w:rsidRPr="006B7AE4">
        <w:rPr>
          <w:rFonts w:asciiTheme="minorHAnsi" w:hAnsiTheme="minorHAnsi" w:cstheme="minorHAnsi"/>
          <w:sz w:val="24"/>
          <w:szCs w:val="24"/>
        </w:rPr>
        <w:t>być pakowany wg. asortymentu,</w:t>
      </w:r>
    </w:p>
    <w:p w14:paraId="5F6BD658" w14:textId="77777777" w:rsidR="005728FB" w:rsidRPr="006B7AE4" w:rsidRDefault="00152E40" w:rsidP="001D156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AE4">
        <w:rPr>
          <w:rFonts w:asciiTheme="minorHAnsi" w:hAnsiTheme="minorHAnsi" w:cstheme="minorHAnsi"/>
          <w:sz w:val="24"/>
          <w:szCs w:val="24"/>
        </w:rPr>
        <w:t>Ś</w:t>
      </w:r>
      <w:r w:rsidR="005728FB" w:rsidRPr="006B7AE4">
        <w:rPr>
          <w:rFonts w:asciiTheme="minorHAnsi" w:hAnsiTheme="minorHAnsi" w:cstheme="minorHAnsi"/>
          <w:sz w:val="24"/>
          <w:szCs w:val="24"/>
        </w:rPr>
        <w:t>cisłe przestrzeganie godzin odbioru brudnego i dostawy czystego asortymentu.</w:t>
      </w:r>
    </w:p>
    <w:sectPr w:rsidR="005728FB" w:rsidRPr="006B7AE4" w:rsidSect="00890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1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0CB92" w14:textId="77777777" w:rsidR="001A59AA" w:rsidRDefault="001A59AA" w:rsidP="00890728">
      <w:pPr>
        <w:spacing w:after="0" w:line="240" w:lineRule="auto"/>
      </w:pPr>
      <w:r>
        <w:separator/>
      </w:r>
    </w:p>
  </w:endnote>
  <w:endnote w:type="continuationSeparator" w:id="0">
    <w:p w14:paraId="08C94354" w14:textId="77777777" w:rsidR="001A59AA" w:rsidRDefault="001A59AA" w:rsidP="0089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ED745" w14:textId="77777777" w:rsidR="00484723" w:rsidRDefault="00484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946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35B779D" w14:textId="77777777" w:rsidR="007A12D8" w:rsidRPr="00BC04B1" w:rsidRDefault="007A12D8" w:rsidP="00BC04B1">
        <w:pPr>
          <w:pStyle w:val="Stopka"/>
          <w:jc w:val="center"/>
          <w:rPr>
            <w:sz w:val="20"/>
            <w:szCs w:val="20"/>
          </w:rPr>
        </w:pPr>
        <w:r w:rsidRPr="00BC04B1">
          <w:rPr>
            <w:sz w:val="20"/>
            <w:szCs w:val="20"/>
          </w:rPr>
          <w:fldChar w:fldCharType="begin"/>
        </w:r>
        <w:r w:rsidRPr="00BC04B1">
          <w:rPr>
            <w:sz w:val="20"/>
            <w:szCs w:val="20"/>
          </w:rPr>
          <w:instrText xml:space="preserve"> PAGE   \* MERGEFORMAT </w:instrText>
        </w:r>
        <w:r w:rsidRPr="00BC04B1">
          <w:rPr>
            <w:sz w:val="20"/>
            <w:szCs w:val="20"/>
          </w:rPr>
          <w:fldChar w:fldCharType="separate"/>
        </w:r>
        <w:r w:rsidR="003F38BB">
          <w:rPr>
            <w:noProof/>
            <w:sz w:val="20"/>
            <w:szCs w:val="20"/>
          </w:rPr>
          <w:t>5</w:t>
        </w:r>
        <w:r w:rsidRPr="00BC04B1">
          <w:rPr>
            <w:noProof/>
            <w:sz w:val="20"/>
            <w:szCs w:val="20"/>
          </w:rPr>
          <w:fldChar w:fldCharType="end"/>
        </w:r>
      </w:p>
    </w:sdtContent>
  </w:sdt>
  <w:p w14:paraId="57089355" w14:textId="77777777" w:rsidR="007A12D8" w:rsidRDefault="007A12D8" w:rsidP="0048472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5A861" w14:textId="77777777" w:rsidR="00484723" w:rsidRDefault="00484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6CE92" w14:textId="77777777" w:rsidR="001A59AA" w:rsidRDefault="001A59AA" w:rsidP="00890728">
      <w:pPr>
        <w:spacing w:after="0" w:line="240" w:lineRule="auto"/>
      </w:pPr>
      <w:r>
        <w:separator/>
      </w:r>
    </w:p>
  </w:footnote>
  <w:footnote w:type="continuationSeparator" w:id="0">
    <w:p w14:paraId="2899612C" w14:textId="77777777" w:rsidR="001A59AA" w:rsidRDefault="001A59AA" w:rsidP="0089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C88CB" w14:textId="77777777" w:rsidR="00484723" w:rsidRDefault="00484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C9614" w14:textId="77777777" w:rsidR="007A12D8" w:rsidRDefault="007A12D8">
    <w:pPr>
      <w:pStyle w:val="Nagwek"/>
    </w:pPr>
  </w:p>
  <w:p w14:paraId="1DE6507A" w14:textId="77777777" w:rsidR="007A12D8" w:rsidRDefault="007A12D8">
    <w:pPr>
      <w:pStyle w:val="Nagwek"/>
    </w:pPr>
  </w:p>
  <w:p w14:paraId="27AA13ED" w14:textId="77777777" w:rsidR="007A12D8" w:rsidRDefault="007A12D8">
    <w:pPr>
      <w:pStyle w:val="Nagwek"/>
    </w:pPr>
  </w:p>
  <w:p w14:paraId="42CB44C0" w14:textId="77777777" w:rsidR="00154140" w:rsidRPr="00DD7FC4" w:rsidRDefault="00154140" w:rsidP="00DD7FC4">
    <w:pPr>
      <w:pStyle w:val="Nagwek3"/>
      <w:spacing w:before="0" w:line="240" w:lineRule="auto"/>
      <w:jc w:val="right"/>
      <w:rPr>
        <w:rFonts w:asciiTheme="minorHAnsi" w:hAnsiTheme="minorHAnsi" w:cstheme="minorHAnsi"/>
        <w:b w:val="0"/>
        <w:color w:val="auto"/>
        <w:sz w:val="24"/>
        <w:szCs w:val="24"/>
      </w:rPr>
    </w:pPr>
    <w:r w:rsidRPr="00DD7FC4">
      <w:rPr>
        <w:rFonts w:asciiTheme="minorHAnsi" w:hAnsiTheme="minorHAnsi" w:cstheme="minorHAnsi"/>
        <w:b w:val="0"/>
        <w:color w:val="auto"/>
        <w:sz w:val="24"/>
        <w:szCs w:val="24"/>
      </w:rPr>
      <w:t>Załącznik nr 1 do SIWZ</w:t>
    </w:r>
  </w:p>
  <w:p w14:paraId="0B194D30" w14:textId="77777777" w:rsidR="00154140" w:rsidRPr="00DD7FC4" w:rsidRDefault="00154140" w:rsidP="00DD7FC4">
    <w:pPr>
      <w:spacing w:after="0" w:line="240" w:lineRule="auto"/>
      <w:jc w:val="right"/>
      <w:rPr>
        <w:rFonts w:asciiTheme="minorHAnsi" w:hAnsiTheme="minorHAnsi" w:cstheme="minorHAnsi"/>
        <w:sz w:val="24"/>
        <w:szCs w:val="24"/>
      </w:rPr>
    </w:pPr>
    <w:r w:rsidRPr="00DD7FC4">
      <w:rPr>
        <w:rFonts w:asciiTheme="minorHAnsi" w:hAnsiTheme="minorHAnsi" w:cstheme="minorHAnsi"/>
        <w:sz w:val="24"/>
        <w:szCs w:val="24"/>
      </w:rPr>
      <w:t>ZPZ.251.10.2020</w:t>
    </w:r>
  </w:p>
  <w:p w14:paraId="64B2D48C" w14:textId="77777777" w:rsidR="007A12D8" w:rsidRDefault="007A12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02837" w14:textId="77777777" w:rsidR="00484723" w:rsidRDefault="00484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FA902166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color w:val="000000"/>
        <w:szCs w:val="22"/>
      </w:rPr>
    </w:lvl>
  </w:abstractNum>
  <w:abstractNum w:abstractNumId="1" w15:restartNumberingAfterBreak="0">
    <w:nsid w:val="00000011"/>
    <w:multiLevelType w:val="singleLevel"/>
    <w:tmpl w:val="00000011"/>
    <w:name w:val="WW8Num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797097"/>
    <w:multiLevelType w:val="hybridMultilevel"/>
    <w:tmpl w:val="7EC48876"/>
    <w:lvl w:ilvl="0" w:tplc="031A62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87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C23D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51B"/>
    <w:multiLevelType w:val="hybridMultilevel"/>
    <w:tmpl w:val="14B83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D098B"/>
    <w:multiLevelType w:val="hybridMultilevel"/>
    <w:tmpl w:val="5C64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244FAE"/>
    <w:multiLevelType w:val="hybridMultilevel"/>
    <w:tmpl w:val="010EE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8960CE"/>
    <w:multiLevelType w:val="hybridMultilevel"/>
    <w:tmpl w:val="FD0072F0"/>
    <w:lvl w:ilvl="0" w:tplc="F1840D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52046"/>
    <w:multiLevelType w:val="hybridMultilevel"/>
    <w:tmpl w:val="9544B750"/>
    <w:lvl w:ilvl="0" w:tplc="6ED44C9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9C1F59"/>
    <w:multiLevelType w:val="hybridMultilevel"/>
    <w:tmpl w:val="EF066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E18C4"/>
    <w:multiLevelType w:val="hybridMultilevel"/>
    <w:tmpl w:val="37B68A16"/>
    <w:lvl w:ilvl="0" w:tplc="04905496">
      <w:start w:val="1"/>
      <w:numFmt w:val="lowerLetter"/>
      <w:lvlText w:val="%1)"/>
      <w:lvlJc w:val="left"/>
      <w:pPr>
        <w:ind w:left="64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947EC"/>
    <w:multiLevelType w:val="hybridMultilevel"/>
    <w:tmpl w:val="BF549AC2"/>
    <w:lvl w:ilvl="0" w:tplc="918AF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357874"/>
    <w:multiLevelType w:val="hybridMultilevel"/>
    <w:tmpl w:val="B2807F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932747"/>
    <w:multiLevelType w:val="hybridMultilevel"/>
    <w:tmpl w:val="09F44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F4AE1"/>
    <w:multiLevelType w:val="hybridMultilevel"/>
    <w:tmpl w:val="ADD42CBA"/>
    <w:lvl w:ilvl="0" w:tplc="6ED44C9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9D6BF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BA0D4A"/>
    <w:multiLevelType w:val="hybridMultilevel"/>
    <w:tmpl w:val="8DCE85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24180D8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4E3A88"/>
    <w:multiLevelType w:val="hybridMultilevel"/>
    <w:tmpl w:val="C51073C6"/>
    <w:lvl w:ilvl="0" w:tplc="0415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A1254FB"/>
    <w:multiLevelType w:val="hybridMultilevel"/>
    <w:tmpl w:val="4A680F68"/>
    <w:lvl w:ilvl="0" w:tplc="71565EF2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E676B9"/>
    <w:multiLevelType w:val="hybridMultilevel"/>
    <w:tmpl w:val="A14E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4F1154"/>
    <w:multiLevelType w:val="hybridMultilevel"/>
    <w:tmpl w:val="D9EE2E10"/>
    <w:lvl w:ilvl="0" w:tplc="06CC41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04873FC"/>
    <w:multiLevelType w:val="hybridMultilevel"/>
    <w:tmpl w:val="D646CCD6"/>
    <w:lvl w:ilvl="0" w:tplc="357656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27541"/>
    <w:multiLevelType w:val="hybridMultilevel"/>
    <w:tmpl w:val="158E4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4A2057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DD7891"/>
    <w:multiLevelType w:val="hybridMultilevel"/>
    <w:tmpl w:val="08E82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57656C2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70887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D6569E"/>
    <w:multiLevelType w:val="hybridMultilevel"/>
    <w:tmpl w:val="B49086A2"/>
    <w:lvl w:ilvl="0" w:tplc="12FC8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93E14"/>
    <w:multiLevelType w:val="hybridMultilevel"/>
    <w:tmpl w:val="074A1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16"/>
  </w:num>
  <w:num w:numId="5">
    <w:abstractNumId w:val="23"/>
  </w:num>
  <w:num w:numId="6">
    <w:abstractNumId w:val="14"/>
  </w:num>
  <w:num w:numId="7">
    <w:abstractNumId w:val="5"/>
  </w:num>
  <w:num w:numId="8">
    <w:abstractNumId w:val="17"/>
  </w:num>
  <w:num w:numId="9">
    <w:abstractNumId w:val="12"/>
  </w:num>
  <w:num w:numId="10">
    <w:abstractNumId w:val="7"/>
  </w:num>
  <w:num w:numId="11">
    <w:abstractNumId w:val="3"/>
  </w:num>
  <w:num w:numId="12">
    <w:abstractNumId w:val="15"/>
    <w:lvlOverride w:ilvl="0">
      <w:startOverride w:val="1"/>
    </w:lvlOverride>
  </w:num>
  <w:num w:numId="13">
    <w:abstractNumId w:val="19"/>
  </w:num>
  <w:num w:numId="14">
    <w:abstractNumId w:val="1"/>
    <w:lvlOverride w:ilvl="0">
      <w:startOverride w:val="1"/>
    </w:lvlOverride>
  </w:num>
  <w:num w:numId="15">
    <w:abstractNumId w:val="18"/>
  </w:num>
  <w:num w:numId="16">
    <w:abstractNumId w:val="2"/>
  </w:num>
  <w:num w:numId="17">
    <w:abstractNumId w:val="13"/>
  </w:num>
  <w:num w:numId="18">
    <w:abstractNumId w:val="25"/>
  </w:num>
  <w:num w:numId="19">
    <w:abstractNumId w:val="24"/>
  </w:num>
  <w:num w:numId="20">
    <w:abstractNumId w:val="21"/>
  </w:num>
  <w:num w:numId="21">
    <w:abstractNumId w:val="9"/>
  </w:num>
  <w:num w:numId="22">
    <w:abstractNumId w:val="4"/>
  </w:num>
  <w:num w:numId="23">
    <w:abstractNumId w:val="11"/>
  </w:num>
  <w:num w:numId="24">
    <w:abstractNumId w:val="10"/>
  </w:num>
  <w:num w:numId="2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28"/>
    <w:rsid w:val="000052EE"/>
    <w:rsid w:val="000207A6"/>
    <w:rsid w:val="000452AC"/>
    <w:rsid w:val="00050F15"/>
    <w:rsid w:val="00054F4C"/>
    <w:rsid w:val="00064A81"/>
    <w:rsid w:val="00067229"/>
    <w:rsid w:val="000A2B1D"/>
    <w:rsid w:val="000A4460"/>
    <w:rsid w:val="000C2BCD"/>
    <w:rsid w:val="000C5853"/>
    <w:rsid w:val="00106760"/>
    <w:rsid w:val="00110DDF"/>
    <w:rsid w:val="00121883"/>
    <w:rsid w:val="00122A66"/>
    <w:rsid w:val="00131929"/>
    <w:rsid w:val="00136A43"/>
    <w:rsid w:val="00152E40"/>
    <w:rsid w:val="001534EF"/>
    <w:rsid w:val="00154140"/>
    <w:rsid w:val="00181538"/>
    <w:rsid w:val="00193D42"/>
    <w:rsid w:val="001A59AA"/>
    <w:rsid w:val="001C3088"/>
    <w:rsid w:val="001D0168"/>
    <w:rsid w:val="001D156B"/>
    <w:rsid w:val="001D601C"/>
    <w:rsid w:val="001F7239"/>
    <w:rsid w:val="00246D53"/>
    <w:rsid w:val="00255A9E"/>
    <w:rsid w:val="00271630"/>
    <w:rsid w:val="002747CE"/>
    <w:rsid w:val="002978B8"/>
    <w:rsid w:val="002B1287"/>
    <w:rsid w:val="002B2D24"/>
    <w:rsid w:val="002C0D90"/>
    <w:rsid w:val="002D627E"/>
    <w:rsid w:val="002E6822"/>
    <w:rsid w:val="002F520A"/>
    <w:rsid w:val="00312537"/>
    <w:rsid w:val="0031568D"/>
    <w:rsid w:val="00315FB1"/>
    <w:rsid w:val="003241A5"/>
    <w:rsid w:val="0033287A"/>
    <w:rsid w:val="0034248C"/>
    <w:rsid w:val="00345C4E"/>
    <w:rsid w:val="00350439"/>
    <w:rsid w:val="00366428"/>
    <w:rsid w:val="00371DBC"/>
    <w:rsid w:val="00392CFF"/>
    <w:rsid w:val="003961A5"/>
    <w:rsid w:val="003A3560"/>
    <w:rsid w:val="003B078D"/>
    <w:rsid w:val="003B3BD2"/>
    <w:rsid w:val="003D1FF8"/>
    <w:rsid w:val="003D2FCA"/>
    <w:rsid w:val="003F14BD"/>
    <w:rsid w:val="003F1782"/>
    <w:rsid w:val="003F38BB"/>
    <w:rsid w:val="0041359C"/>
    <w:rsid w:val="00434C43"/>
    <w:rsid w:val="00451BFB"/>
    <w:rsid w:val="00462AAF"/>
    <w:rsid w:val="00484723"/>
    <w:rsid w:val="004A37BA"/>
    <w:rsid w:val="004B1A39"/>
    <w:rsid w:val="004C252F"/>
    <w:rsid w:val="004D014E"/>
    <w:rsid w:val="004E482F"/>
    <w:rsid w:val="00524DDF"/>
    <w:rsid w:val="005335DF"/>
    <w:rsid w:val="00536B4A"/>
    <w:rsid w:val="0054176D"/>
    <w:rsid w:val="00545BE6"/>
    <w:rsid w:val="005555D2"/>
    <w:rsid w:val="00563539"/>
    <w:rsid w:val="005728FB"/>
    <w:rsid w:val="00572E84"/>
    <w:rsid w:val="0058515B"/>
    <w:rsid w:val="00587C9F"/>
    <w:rsid w:val="00590518"/>
    <w:rsid w:val="00590CEC"/>
    <w:rsid w:val="00597128"/>
    <w:rsid w:val="005A2302"/>
    <w:rsid w:val="005A7D0C"/>
    <w:rsid w:val="005F0F6A"/>
    <w:rsid w:val="005F2442"/>
    <w:rsid w:val="00611158"/>
    <w:rsid w:val="00613F3E"/>
    <w:rsid w:val="00627D2D"/>
    <w:rsid w:val="00634E9E"/>
    <w:rsid w:val="00642E2C"/>
    <w:rsid w:val="00662F42"/>
    <w:rsid w:val="00685AB8"/>
    <w:rsid w:val="0069047F"/>
    <w:rsid w:val="0069437D"/>
    <w:rsid w:val="006B7AE4"/>
    <w:rsid w:val="006C0EB1"/>
    <w:rsid w:val="006E0C47"/>
    <w:rsid w:val="006E2217"/>
    <w:rsid w:val="00702AD1"/>
    <w:rsid w:val="00720AC2"/>
    <w:rsid w:val="00726ABC"/>
    <w:rsid w:val="0072797E"/>
    <w:rsid w:val="00734350"/>
    <w:rsid w:val="0073516A"/>
    <w:rsid w:val="00735E46"/>
    <w:rsid w:val="007406C7"/>
    <w:rsid w:val="00745DFA"/>
    <w:rsid w:val="00750B78"/>
    <w:rsid w:val="00776B53"/>
    <w:rsid w:val="007801B7"/>
    <w:rsid w:val="00791AE1"/>
    <w:rsid w:val="007A0ACD"/>
    <w:rsid w:val="007A12D8"/>
    <w:rsid w:val="007C385F"/>
    <w:rsid w:val="007D0B22"/>
    <w:rsid w:val="007D3E36"/>
    <w:rsid w:val="007E38E3"/>
    <w:rsid w:val="007E5FDF"/>
    <w:rsid w:val="007F6433"/>
    <w:rsid w:val="008051BF"/>
    <w:rsid w:val="00810235"/>
    <w:rsid w:val="00831763"/>
    <w:rsid w:val="008651EA"/>
    <w:rsid w:val="00870DFE"/>
    <w:rsid w:val="00871C75"/>
    <w:rsid w:val="00890728"/>
    <w:rsid w:val="008908A9"/>
    <w:rsid w:val="0089410F"/>
    <w:rsid w:val="008D6E9A"/>
    <w:rsid w:val="008F2164"/>
    <w:rsid w:val="0090269F"/>
    <w:rsid w:val="00913884"/>
    <w:rsid w:val="009444F9"/>
    <w:rsid w:val="00956F93"/>
    <w:rsid w:val="00961310"/>
    <w:rsid w:val="00971956"/>
    <w:rsid w:val="009723B2"/>
    <w:rsid w:val="00986CE4"/>
    <w:rsid w:val="009976A2"/>
    <w:rsid w:val="009A04B4"/>
    <w:rsid w:val="009A0707"/>
    <w:rsid w:val="009B1FF8"/>
    <w:rsid w:val="009C4AEE"/>
    <w:rsid w:val="009D57FD"/>
    <w:rsid w:val="00A05ED6"/>
    <w:rsid w:val="00A06CC3"/>
    <w:rsid w:val="00A071EE"/>
    <w:rsid w:val="00A075B1"/>
    <w:rsid w:val="00A33456"/>
    <w:rsid w:val="00A3589D"/>
    <w:rsid w:val="00A426AB"/>
    <w:rsid w:val="00A54C6E"/>
    <w:rsid w:val="00A55129"/>
    <w:rsid w:val="00A60CC5"/>
    <w:rsid w:val="00A84D38"/>
    <w:rsid w:val="00A87EDD"/>
    <w:rsid w:val="00A907CA"/>
    <w:rsid w:val="00AA138C"/>
    <w:rsid w:val="00AA1714"/>
    <w:rsid w:val="00AA3155"/>
    <w:rsid w:val="00AB69A6"/>
    <w:rsid w:val="00AD0C8E"/>
    <w:rsid w:val="00AD4644"/>
    <w:rsid w:val="00AE20B2"/>
    <w:rsid w:val="00AE73FD"/>
    <w:rsid w:val="00B01B9B"/>
    <w:rsid w:val="00B26EA2"/>
    <w:rsid w:val="00B34C0D"/>
    <w:rsid w:val="00B70A22"/>
    <w:rsid w:val="00BA359E"/>
    <w:rsid w:val="00BC04B1"/>
    <w:rsid w:val="00BD1356"/>
    <w:rsid w:val="00BD5313"/>
    <w:rsid w:val="00BE150E"/>
    <w:rsid w:val="00BE3CC3"/>
    <w:rsid w:val="00BE63CA"/>
    <w:rsid w:val="00C0778E"/>
    <w:rsid w:val="00C26260"/>
    <w:rsid w:val="00C42975"/>
    <w:rsid w:val="00C50641"/>
    <w:rsid w:val="00C623BD"/>
    <w:rsid w:val="00C7019E"/>
    <w:rsid w:val="00C72820"/>
    <w:rsid w:val="00C74F82"/>
    <w:rsid w:val="00C8065E"/>
    <w:rsid w:val="00C806C0"/>
    <w:rsid w:val="00C95274"/>
    <w:rsid w:val="00CA1187"/>
    <w:rsid w:val="00CE54EE"/>
    <w:rsid w:val="00D21D1A"/>
    <w:rsid w:val="00D315D5"/>
    <w:rsid w:val="00D335BE"/>
    <w:rsid w:val="00D4175A"/>
    <w:rsid w:val="00D46381"/>
    <w:rsid w:val="00D636DF"/>
    <w:rsid w:val="00DA3DDB"/>
    <w:rsid w:val="00DB77E9"/>
    <w:rsid w:val="00DB7897"/>
    <w:rsid w:val="00DC0EC8"/>
    <w:rsid w:val="00DD4498"/>
    <w:rsid w:val="00DD57F0"/>
    <w:rsid w:val="00DD7FC4"/>
    <w:rsid w:val="00E02A6B"/>
    <w:rsid w:val="00E04460"/>
    <w:rsid w:val="00E05C0B"/>
    <w:rsid w:val="00E3487B"/>
    <w:rsid w:val="00E53434"/>
    <w:rsid w:val="00E6217A"/>
    <w:rsid w:val="00E6799F"/>
    <w:rsid w:val="00E706D1"/>
    <w:rsid w:val="00E749CE"/>
    <w:rsid w:val="00E929A6"/>
    <w:rsid w:val="00E9711D"/>
    <w:rsid w:val="00EA0049"/>
    <w:rsid w:val="00EC1CDA"/>
    <w:rsid w:val="00EC7223"/>
    <w:rsid w:val="00EF7E28"/>
    <w:rsid w:val="00F32DA5"/>
    <w:rsid w:val="00FA1538"/>
    <w:rsid w:val="00FA317C"/>
    <w:rsid w:val="00FB5A9F"/>
    <w:rsid w:val="00FC442B"/>
    <w:rsid w:val="00FE5FBF"/>
    <w:rsid w:val="00FF1FE9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1BA41"/>
  <w15:docId w15:val="{05EAB809-250E-42BD-A6D4-C0B16E72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728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8908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3F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9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72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89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728"/>
    <w:rPr>
      <w:rFonts w:ascii="Calibri" w:eastAsia="Calibri" w:hAnsi="Calibri" w:cs="Calibri"/>
    </w:rPr>
  </w:style>
  <w:style w:type="paragraph" w:styleId="Bezodstpw">
    <w:name w:val="No Spacing"/>
    <w:uiPriority w:val="99"/>
    <w:qFormat/>
    <w:rsid w:val="00890728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rsid w:val="0089072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90728"/>
    <w:pPr>
      <w:ind w:left="72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728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8907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907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728"/>
    <w:rPr>
      <w:rFonts w:ascii="Calibri" w:eastAsia="Calibri" w:hAnsi="Calibri" w:cs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728"/>
    <w:rPr>
      <w:rFonts w:ascii="Calibri" w:eastAsia="Calibri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90728"/>
    <w:rPr>
      <w:b/>
      <w:bCs/>
    </w:rPr>
  </w:style>
  <w:style w:type="character" w:styleId="Pogrubienie">
    <w:name w:val="Strong"/>
    <w:basedOn w:val="Domylnaczcionkaakapitu"/>
    <w:uiPriority w:val="99"/>
    <w:qFormat/>
    <w:rsid w:val="00890728"/>
    <w:rPr>
      <w:rFonts w:cs="Times New Roman"/>
      <w:b/>
      <w:bCs/>
    </w:rPr>
  </w:style>
  <w:style w:type="paragraph" w:customStyle="1" w:styleId="Default">
    <w:name w:val="Default"/>
    <w:rsid w:val="00D417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A3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37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4C25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4C25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908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908A9"/>
    <w:rPr>
      <w:rFonts w:ascii="Calibri" w:eastAsia="Calibri" w:hAnsi="Calibri" w:cs="Calibri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908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8908A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613F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wykytekst">
    <w:name w:val="Plain Text"/>
    <w:basedOn w:val="Normalny"/>
    <w:link w:val="ZwykytekstZnak"/>
    <w:unhideWhenUsed/>
    <w:rsid w:val="00A071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071EE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B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7939-108D-4750-9529-87BEE2E2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1639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whomik</dc:creator>
  <cp:lastModifiedBy>Jerzy Pawełczak</cp:lastModifiedBy>
  <cp:revision>95</cp:revision>
  <cp:lastPrinted>2020-09-02T10:41:00Z</cp:lastPrinted>
  <dcterms:created xsi:type="dcterms:W3CDTF">2017-08-08T10:43:00Z</dcterms:created>
  <dcterms:modified xsi:type="dcterms:W3CDTF">2020-09-08T06:12:00Z</dcterms:modified>
</cp:coreProperties>
</file>