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22" w:rsidRDefault="004E1322" w:rsidP="004E1322">
      <w:pPr>
        <w:spacing w:line="276" w:lineRule="auto"/>
        <w:rPr>
          <w:b/>
          <w:sz w:val="22"/>
          <w:szCs w:val="22"/>
        </w:rPr>
      </w:pPr>
    </w:p>
    <w:p w:rsidR="004E1322" w:rsidRPr="00666027" w:rsidRDefault="004E1322" w:rsidP="004E1322">
      <w:pPr>
        <w:rPr>
          <w:rFonts w:ascii="Calibri Light" w:hAnsi="Calibri Light" w:cs="Calibri Light"/>
          <w:b/>
          <w:lang w:eastAsia="en-US"/>
        </w:rPr>
      </w:pPr>
    </w:p>
    <w:p w:rsidR="004E1322" w:rsidRPr="00666027" w:rsidRDefault="004E1322" w:rsidP="004E1322">
      <w:pPr>
        <w:ind w:left="5245"/>
        <w:jc w:val="right"/>
        <w:rPr>
          <w:b/>
          <w:lang w:eastAsia="en-US"/>
        </w:rPr>
      </w:pPr>
      <w:r w:rsidRPr="00666027">
        <w:rPr>
          <w:b/>
          <w:lang w:eastAsia="en-US"/>
        </w:rPr>
        <w:t xml:space="preserve">Załącznik nr </w:t>
      </w:r>
      <w:r>
        <w:rPr>
          <w:b/>
          <w:lang w:eastAsia="en-US"/>
        </w:rPr>
        <w:t>4</w:t>
      </w:r>
      <w:r w:rsidRPr="00666027">
        <w:rPr>
          <w:b/>
          <w:lang w:eastAsia="en-US"/>
        </w:rPr>
        <w:t xml:space="preserve"> do Zaproszenia</w:t>
      </w:r>
    </w:p>
    <w:p w:rsidR="004E1322" w:rsidRPr="00666027" w:rsidRDefault="004E1322" w:rsidP="004E1322">
      <w:pPr>
        <w:spacing w:after="200" w:line="276" w:lineRule="auto"/>
        <w:jc w:val="right"/>
        <w:rPr>
          <w:b/>
          <w:lang w:eastAsia="en-US"/>
        </w:rPr>
      </w:pPr>
      <w:r w:rsidRPr="00666027">
        <w:rPr>
          <w:rFonts w:eastAsia="Lucida Sans Unicode"/>
          <w:b/>
          <w:kern w:val="3"/>
          <w:lang w:eastAsia="zh-CN" w:bidi="hi-IN"/>
        </w:rPr>
        <w:t>ZPZ.253.1.2017</w:t>
      </w:r>
      <w:r w:rsidRPr="00666027">
        <w:rPr>
          <w:b/>
          <w:lang w:eastAsia="en-US"/>
        </w:rPr>
        <w:t xml:space="preserve">                                                               </w:t>
      </w:r>
    </w:p>
    <w:p w:rsidR="004E1322" w:rsidRPr="00565B68" w:rsidRDefault="004E1322" w:rsidP="004E1322">
      <w:pPr>
        <w:spacing w:line="276" w:lineRule="auto"/>
        <w:rPr>
          <w:b/>
          <w:sz w:val="22"/>
          <w:szCs w:val="22"/>
        </w:rPr>
      </w:pPr>
    </w:p>
    <w:p w:rsidR="004E1322" w:rsidRDefault="004E1322" w:rsidP="004E1322"/>
    <w:p w:rsidR="004E1322" w:rsidRPr="00020A68" w:rsidRDefault="004E1322" w:rsidP="004E1322">
      <w:pPr>
        <w:keepNext/>
        <w:jc w:val="center"/>
        <w:outlineLvl w:val="0"/>
        <w:rPr>
          <w:b/>
        </w:rPr>
      </w:pPr>
      <w:r>
        <w:rPr>
          <w:b/>
        </w:rPr>
        <w:t xml:space="preserve">Projekt </w:t>
      </w:r>
      <w:r w:rsidRPr="00020A68">
        <w:rPr>
          <w:b/>
        </w:rPr>
        <w:t>Umow</w:t>
      </w:r>
      <w:r>
        <w:rPr>
          <w:b/>
        </w:rPr>
        <w:t>y</w:t>
      </w:r>
      <w:r w:rsidRPr="00020A68">
        <w:rPr>
          <w:b/>
        </w:rPr>
        <w:t xml:space="preserve"> nr ………/ZPZ/ 2017</w:t>
      </w:r>
    </w:p>
    <w:p w:rsidR="004E1322" w:rsidRPr="00020A68" w:rsidRDefault="004E1322" w:rsidP="004E1322">
      <w:pPr>
        <w:rPr>
          <w:sz w:val="20"/>
          <w:szCs w:val="20"/>
        </w:rPr>
      </w:pPr>
    </w:p>
    <w:p w:rsidR="004E1322" w:rsidRPr="00020A68" w:rsidRDefault="004E1322" w:rsidP="004E1322">
      <w:pPr>
        <w:keepNext/>
        <w:jc w:val="center"/>
        <w:outlineLvl w:val="0"/>
        <w:rPr>
          <w:b/>
        </w:rPr>
      </w:pPr>
      <w:r w:rsidRPr="00020A68">
        <w:rPr>
          <w:b/>
        </w:rPr>
        <w:t xml:space="preserve">  </w:t>
      </w:r>
    </w:p>
    <w:p w:rsidR="004E1322" w:rsidRPr="00020A68" w:rsidRDefault="004E1322" w:rsidP="004E1322">
      <w:pPr>
        <w:jc w:val="both"/>
      </w:pPr>
      <w:r w:rsidRPr="00020A68">
        <w:t xml:space="preserve">           Zawarta w dniu ……………. w Bychawie pomiędzy</w:t>
      </w:r>
      <w:r w:rsidRPr="00020A68">
        <w:rPr>
          <w:b/>
        </w:rPr>
        <w:t xml:space="preserve"> Samodzielnym Publicznym Zakładem Opieki Zdrowotnej </w:t>
      </w:r>
      <w:r w:rsidRPr="00020A68">
        <w:t xml:space="preserve"> z siedzibą w Bychawie  przy ul. Piłsudskiego 28,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z siedzibą w Świdniku pod nr  0000004670, NIP : 713-24-50-206 </w:t>
      </w:r>
    </w:p>
    <w:p w:rsidR="004E1322" w:rsidRPr="00020A68" w:rsidRDefault="004E1322" w:rsidP="004E1322">
      <w:pPr>
        <w:jc w:val="both"/>
      </w:pPr>
      <w:r w:rsidRPr="00020A68">
        <w:t>reprezentowanym przez:</w:t>
      </w:r>
    </w:p>
    <w:p w:rsidR="004E1322" w:rsidRPr="00020A68" w:rsidRDefault="004E1322" w:rsidP="004E1322">
      <w:pPr>
        <w:rPr>
          <w:b/>
        </w:rPr>
      </w:pPr>
      <w:r w:rsidRPr="00020A68">
        <w:rPr>
          <w:b/>
        </w:rPr>
        <w:t>Dyrektora SPZOZ - lek. med. Piotra Wojtasia</w:t>
      </w:r>
    </w:p>
    <w:p w:rsidR="004E1322" w:rsidRPr="00020A68" w:rsidRDefault="004E1322" w:rsidP="004E1322"/>
    <w:p w:rsidR="004E1322" w:rsidRPr="00020A68" w:rsidRDefault="004E1322" w:rsidP="004E1322">
      <w:r w:rsidRPr="00020A68">
        <w:t xml:space="preserve">zwanym dalej </w:t>
      </w:r>
      <w:r w:rsidRPr="00020A68">
        <w:rPr>
          <w:b/>
        </w:rPr>
        <w:t>ZAMAWIAJĄCYM,</w:t>
      </w:r>
      <w:r w:rsidRPr="00020A68">
        <w:t xml:space="preserve"> </w:t>
      </w:r>
    </w:p>
    <w:p w:rsidR="004E1322" w:rsidRPr="00020A68" w:rsidRDefault="004E1322" w:rsidP="004E1322"/>
    <w:p w:rsidR="004E1322" w:rsidRPr="00020A68" w:rsidRDefault="004E1322" w:rsidP="004E1322">
      <w:r w:rsidRPr="00020A68">
        <w:t xml:space="preserve">a </w:t>
      </w:r>
    </w:p>
    <w:p w:rsidR="004E1322" w:rsidRPr="00020A68" w:rsidRDefault="004E1322" w:rsidP="004E1322">
      <w:r w:rsidRPr="00020A68">
        <w:t>……………</w:t>
      </w:r>
      <w:r>
        <w:t>…………………………………………………………………………………</w:t>
      </w:r>
    </w:p>
    <w:p w:rsidR="004E1322" w:rsidRPr="00020A68" w:rsidRDefault="004E1322" w:rsidP="004E1322"/>
    <w:p w:rsidR="004E1322" w:rsidRPr="00020A68" w:rsidRDefault="004E1322" w:rsidP="004E1322">
      <w:r w:rsidRPr="00020A68">
        <w:t>reprezentowaną przez:</w:t>
      </w:r>
    </w:p>
    <w:p w:rsidR="004E1322" w:rsidRPr="00020A68" w:rsidRDefault="004E1322" w:rsidP="004E1322">
      <w:pPr>
        <w:rPr>
          <w:b/>
        </w:rPr>
      </w:pPr>
      <w:r w:rsidRPr="00020A68">
        <w:rPr>
          <w:b/>
        </w:rPr>
        <w:t>……………………………………………….</w:t>
      </w:r>
    </w:p>
    <w:p w:rsidR="004E1322" w:rsidRPr="00020A68" w:rsidRDefault="004E1322" w:rsidP="004E1322">
      <w:pPr>
        <w:rPr>
          <w:b/>
        </w:rPr>
      </w:pPr>
    </w:p>
    <w:p w:rsidR="004E1322" w:rsidRPr="00020A68" w:rsidRDefault="004E1322" w:rsidP="004E1322">
      <w:pPr>
        <w:rPr>
          <w:b/>
        </w:rPr>
      </w:pPr>
      <w:r w:rsidRPr="00020A68">
        <w:t>zwanym dalej</w:t>
      </w:r>
      <w:r w:rsidRPr="00020A68">
        <w:rPr>
          <w:b/>
        </w:rPr>
        <w:t xml:space="preserve"> WYKONAWCĄ.</w:t>
      </w:r>
    </w:p>
    <w:p w:rsidR="004E1322" w:rsidRPr="00020A68" w:rsidRDefault="004E1322" w:rsidP="004E1322">
      <w:pPr>
        <w:rPr>
          <w:b/>
        </w:rPr>
      </w:pPr>
    </w:p>
    <w:p w:rsidR="004E1322" w:rsidRPr="00666027" w:rsidRDefault="004E1322" w:rsidP="004E1322"/>
    <w:p w:rsidR="004E1322" w:rsidRPr="0056287E" w:rsidRDefault="004E1322" w:rsidP="004E1322">
      <w:pPr>
        <w:spacing w:line="276" w:lineRule="auto"/>
      </w:pPr>
    </w:p>
    <w:p w:rsidR="004E1322" w:rsidRPr="0056287E" w:rsidRDefault="004E1322" w:rsidP="004E1322">
      <w:pPr>
        <w:spacing w:line="276" w:lineRule="auto"/>
        <w:jc w:val="center"/>
        <w:rPr>
          <w:b/>
        </w:rPr>
      </w:pPr>
      <w:r w:rsidRPr="0056287E">
        <w:rPr>
          <w:b/>
        </w:rPr>
        <w:t>§ 1 Przedmiot umowy</w:t>
      </w:r>
    </w:p>
    <w:p w:rsidR="004E1322" w:rsidRPr="005F58FE" w:rsidRDefault="004E1322" w:rsidP="005F58FE">
      <w:pPr>
        <w:numPr>
          <w:ilvl w:val="0"/>
          <w:numId w:val="1"/>
        </w:numPr>
        <w:ind w:left="284" w:hanging="284"/>
        <w:jc w:val="both"/>
      </w:pPr>
      <w:r w:rsidRPr="005F58FE">
        <w:t xml:space="preserve">Przedmiotem  umowy  jest: </w:t>
      </w:r>
    </w:p>
    <w:p w:rsidR="004E1322" w:rsidRPr="005F58FE" w:rsidRDefault="00015AB0" w:rsidP="00015AB0">
      <w:pPr>
        <w:jc w:val="both"/>
      </w:pPr>
      <w:r>
        <w:t xml:space="preserve">a) </w:t>
      </w:r>
      <w:r w:rsidR="004E1322" w:rsidRPr="005F58FE">
        <w:t>opracowanie Studium Wykonalności projektu – zgodnego z Regulaminem konkursu nr RPLU.02.01.00-IZ.00-06-001/17 w ramach  Regionalnego Programu Operacyjnego Województwa Lubelskiego na lata 2014-2020,  Działanie 2.1 Cyfrowe Lubelskie oraz innymi obowiązującymi wytycznymi, rozporządzeniami wspólnotowymi,  krajowymi oraz regionalnymi,</w:t>
      </w:r>
    </w:p>
    <w:p w:rsidR="004E1322" w:rsidRPr="005F58FE" w:rsidRDefault="00015AB0" w:rsidP="00015AB0">
      <w:pPr>
        <w:jc w:val="both"/>
      </w:pPr>
      <w:r>
        <w:t xml:space="preserve">b) </w:t>
      </w:r>
      <w:r w:rsidR="004E1322" w:rsidRPr="005F58FE">
        <w:t xml:space="preserve">opracowanie wniosku o dofinansowanie wraz z niezbędnymi załącznikami zgodnego </w:t>
      </w:r>
      <w:r w:rsidR="004E1322" w:rsidRPr="005F58FE">
        <w:br/>
        <w:t xml:space="preserve">z Regulaminem konkursu nr RPLU.02.01.00-IZ.00-06-001/17 w ramach (jedynie </w:t>
      </w:r>
      <w:r w:rsidR="004E1322" w:rsidRPr="005F58FE">
        <w:br/>
        <w:t xml:space="preserve">z wyłączeniem dokumentów wewnętrznych Zamawiającego, czy decyzji formalnych); </w:t>
      </w:r>
      <w:r w:rsidR="004E1322" w:rsidRPr="005F58FE">
        <w:br/>
        <w:t xml:space="preserve">w przypadku załączników dotyczących dokumentów wewnętrznych i decyzji formalnych Wykonawca zobowiązuje się udzielić wsparcia doradczego Zamawiającemu. </w:t>
      </w:r>
    </w:p>
    <w:p w:rsidR="004E1322" w:rsidRPr="005F58FE" w:rsidRDefault="00015AB0" w:rsidP="00015AB0">
      <w:pPr>
        <w:jc w:val="both"/>
      </w:pPr>
      <w:r>
        <w:t xml:space="preserve">c) </w:t>
      </w:r>
      <w:r w:rsidR="004E1322" w:rsidRPr="005F58FE">
        <w:t xml:space="preserve">wsparcie Zamawiającego w procesie aplikacyjnym, w ramach którego Wykonawca zobowiązany będzie do aktualizacji wszystkich dokumentów, zgodnie z ustaleniami </w:t>
      </w:r>
      <w:r w:rsidR="004E1322" w:rsidRPr="005F58FE">
        <w:br/>
        <w:t xml:space="preserve">i uwagami zgłoszonymi za pośrednictwem Zamawiającego przez Departament Wdrażania Europejskiego Funduszu Rozwoju Regionalnego Urzędu Marszałkowskiego Województwa Lubelskiego w Lublinie odpowiedzialnego za nabór i ocenę wniosków, na etapie oceny formalnej oraz merytorycznej wniosku o dofinansowanie projektu, w szczególności do </w:t>
      </w:r>
      <w:r w:rsidR="004E1322" w:rsidRPr="005F58FE">
        <w:lastRenderedPageBreak/>
        <w:t>wnoszenia poprawek i uzupełnień, mających na celu zapewnienie zgodności z wymaganiami Regionalnego Programu Operacyjnego Województwa Lubelskiego na lata 2014-2020.</w:t>
      </w:r>
    </w:p>
    <w:p w:rsidR="004E1322" w:rsidRPr="005F58FE" w:rsidRDefault="00015AB0" w:rsidP="00015AB0">
      <w:pPr>
        <w:jc w:val="both"/>
      </w:pPr>
      <w:r>
        <w:t xml:space="preserve">2. </w:t>
      </w:r>
      <w:r w:rsidR="004E1322" w:rsidRPr="005F58FE">
        <w:t xml:space="preserve">Usługę stanowiącą przedmiot umowy  należy  wykonać  zgodnie  z  obowiązującym  stanem prawnym i wymogami szczególnymi wynikającymi  z wytycznych i regulaminu naboru i oceny  do w/w konkursu, dostępnych na stronie internetowej </w:t>
      </w:r>
      <w:hyperlink r:id="rId5" w:history="1">
        <w:r w:rsidR="004E1322" w:rsidRPr="005F58FE">
          <w:rPr>
            <w:rStyle w:val="Hipercze"/>
          </w:rPr>
          <w:t>http://rpo.lubelskie</w:t>
        </w:r>
      </w:hyperlink>
      <w:r w:rsidR="004E1322" w:rsidRPr="005F58FE">
        <w:t>.</w:t>
      </w:r>
    </w:p>
    <w:p w:rsidR="004E1322" w:rsidRPr="005F58FE" w:rsidRDefault="00015AB0" w:rsidP="00015AB0">
      <w:pPr>
        <w:jc w:val="both"/>
      </w:pPr>
      <w:r>
        <w:t xml:space="preserve">3. </w:t>
      </w:r>
      <w:r w:rsidR="004E1322" w:rsidRPr="005F58FE">
        <w:t xml:space="preserve">Dokumentem  potwierdzającym  przekazanie  przedmiotu  umowy  będzie  protokół  zdawczo-odbiorczy. </w:t>
      </w:r>
    </w:p>
    <w:p w:rsidR="004E1322" w:rsidRDefault="004E1322" w:rsidP="00015AB0">
      <w:pPr>
        <w:jc w:val="both"/>
      </w:pPr>
    </w:p>
    <w:p w:rsidR="00015AB0" w:rsidRPr="005F58FE" w:rsidRDefault="00015AB0" w:rsidP="00015AB0">
      <w:pPr>
        <w:jc w:val="both"/>
      </w:pPr>
    </w:p>
    <w:p w:rsidR="004E1322" w:rsidRPr="005F58FE" w:rsidRDefault="004E1322" w:rsidP="005F58FE">
      <w:pPr>
        <w:jc w:val="center"/>
        <w:rPr>
          <w:b/>
        </w:rPr>
      </w:pPr>
      <w:r w:rsidRPr="005F58FE">
        <w:rPr>
          <w:b/>
        </w:rPr>
        <w:t>§ 2 Zasady współpracy</w:t>
      </w:r>
    </w:p>
    <w:p w:rsidR="00DB7911" w:rsidRDefault="004E1322" w:rsidP="00C93DFE">
      <w:pPr>
        <w:numPr>
          <w:ilvl w:val="0"/>
          <w:numId w:val="3"/>
        </w:numPr>
        <w:ind w:left="284" w:hanging="284"/>
        <w:jc w:val="both"/>
      </w:pPr>
      <w:r w:rsidRPr="005F58FE">
        <w:t xml:space="preserve">Wykonawca  wykona  przedmiot  umowy  na  podstawie  materiałów  przekazanych  przez </w:t>
      </w:r>
    </w:p>
    <w:p w:rsidR="004E1322" w:rsidRPr="005F58FE" w:rsidRDefault="004E1322" w:rsidP="00C93DFE">
      <w:pPr>
        <w:jc w:val="both"/>
      </w:pPr>
      <w:r w:rsidRPr="005F58FE">
        <w:t xml:space="preserve">Zamawiającego oraz materiałów pozyskanych we własnym zakresie. </w:t>
      </w:r>
    </w:p>
    <w:p w:rsidR="00DB7911" w:rsidRDefault="004E1322" w:rsidP="00C93DFE">
      <w:pPr>
        <w:numPr>
          <w:ilvl w:val="0"/>
          <w:numId w:val="3"/>
        </w:numPr>
        <w:ind w:left="284" w:hanging="284"/>
        <w:jc w:val="both"/>
      </w:pPr>
      <w:r w:rsidRPr="005F58FE">
        <w:t>Zamawiający  zobowiązuje  się  do  dostarczenia  Wykon</w:t>
      </w:r>
      <w:r w:rsidR="00DB7911">
        <w:t>awcy  informacji  i  dokumentów</w:t>
      </w:r>
    </w:p>
    <w:p w:rsidR="004E1322" w:rsidRPr="005F58FE" w:rsidRDefault="004E1322" w:rsidP="00C93DFE">
      <w:pPr>
        <w:jc w:val="both"/>
      </w:pPr>
      <w:r w:rsidRPr="005F58FE">
        <w:t xml:space="preserve">niezbędnych  do  prawidłowej  realizacji  przedmiotu  umowy,  na  wniosek  Wykonawcy zgodnie z przedstawionym przez Wykonawcę wykazem dokumentów. </w:t>
      </w:r>
    </w:p>
    <w:p w:rsidR="00E46545" w:rsidRDefault="004E1322" w:rsidP="00C93DFE">
      <w:pPr>
        <w:numPr>
          <w:ilvl w:val="0"/>
          <w:numId w:val="3"/>
        </w:numPr>
        <w:ind w:left="284" w:hanging="284"/>
        <w:jc w:val="both"/>
      </w:pPr>
      <w:r w:rsidRPr="005F58FE">
        <w:t>Zamawiający  zobowiązuje  się  do  terminowej  zapłaty</w:t>
      </w:r>
      <w:r w:rsidR="00E46545">
        <w:t xml:space="preserve">  wynagrodzenia  za  wykonanie</w:t>
      </w:r>
    </w:p>
    <w:p w:rsidR="004E1322" w:rsidRPr="005F58FE" w:rsidRDefault="004E1322" w:rsidP="00C93DFE">
      <w:pPr>
        <w:jc w:val="both"/>
      </w:pPr>
      <w:r w:rsidRPr="005F58FE">
        <w:t xml:space="preserve">przez Wykonawcę przedmiotu umowy. </w:t>
      </w:r>
    </w:p>
    <w:p w:rsidR="00E46545" w:rsidRDefault="004E1322" w:rsidP="00C93DFE">
      <w:pPr>
        <w:numPr>
          <w:ilvl w:val="0"/>
          <w:numId w:val="3"/>
        </w:numPr>
        <w:ind w:left="284" w:hanging="284"/>
        <w:jc w:val="both"/>
      </w:pPr>
      <w:r w:rsidRPr="005F58FE">
        <w:t xml:space="preserve">Wykonawca  jest  upoważniony  do  wykorzystania  </w:t>
      </w:r>
      <w:r w:rsidR="00E46545">
        <w:t xml:space="preserve">wydanych  przez  Zamawiającego </w:t>
      </w:r>
    </w:p>
    <w:p w:rsidR="004E1322" w:rsidRPr="005F58FE" w:rsidRDefault="004E1322" w:rsidP="00C93DFE">
      <w:pPr>
        <w:jc w:val="both"/>
      </w:pPr>
      <w:r w:rsidRPr="005F58FE">
        <w:t xml:space="preserve">informacji wyłącznie dla potrzeb wykonania niniejszej umowy. </w:t>
      </w:r>
    </w:p>
    <w:p w:rsidR="00D84916" w:rsidRDefault="004E1322" w:rsidP="00C93DFE">
      <w:pPr>
        <w:numPr>
          <w:ilvl w:val="0"/>
          <w:numId w:val="3"/>
        </w:numPr>
        <w:ind w:left="284" w:hanging="284"/>
        <w:jc w:val="both"/>
      </w:pPr>
      <w:r w:rsidRPr="005F58FE">
        <w:t>Wykonawca  zapewni  wykonanie  przedmiotu,  o  którym</w:t>
      </w:r>
      <w:r w:rsidR="00D84916">
        <w:t xml:space="preserve">  mowa w  § 1 niniejszej  umowy</w:t>
      </w:r>
    </w:p>
    <w:p w:rsidR="004E1322" w:rsidRPr="005F58FE" w:rsidRDefault="004E1322" w:rsidP="00C93DFE">
      <w:pPr>
        <w:jc w:val="both"/>
      </w:pPr>
      <w:r w:rsidRPr="005F58FE">
        <w:t xml:space="preserve">terminowo, z należytą starannością i zgodnie z: </w:t>
      </w:r>
    </w:p>
    <w:p w:rsidR="004E1322" w:rsidRPr="005F58FE" w:rsidRDefault="007949D7" w:rsidP="00C93DFE">
      <w:pPr>
        <w:jc w:val="both"/>
      </w:pPr>
      <w:r>
        <w:t xml:space="preserve">a) </w:t>
      </w:r>
      <w:r w:rsidR="004E1322" w:rsidRPr="005F58FE">
        <w:t xml:space="preserve">zasadami współczesnej wiedzy niezbędnej do opracowania przedmiotu niniejszej umowy, </w:t>
      </w:r>
    </w:p>
    <w:p w:rsidR="007949D7" w:rsidRDefault="007949D7" w:rsidP="00C93DFE">
      <w:pPr>
        <w:jc w:val="both"/>
      </w:pPr>
      <w:r>
        <w:t xml:space="preserve">b) </w:t>
      </w:r>
      <w:r w:rsidR="004E1322" w:rsidRPr="005F58FE">
        <w:t xml:space="preserve">przepisami obowiązującymi w trakcie realizacji przedmiotu umowy, </w:t>
      </w:r>
    </w:p>
    <w:p w:rsidR="004E1322" w:rsidRPr="005F58FE" w:rsidRDefault="007949D7" w:rsidP="00C93DFE">
      <w:pPr>
        <w:jc w:val="both"/>
      </w:pPr>
      <w:r>
        <w:t xml:space="preserve">c) </w:t>
      </w:r>
      <w:r w:rsidR="004E1322" w:rsidRPr="005F58FE">
        <w:t xml:space="preserve">wymogami i wytycznymi instytucji zarządzającej. </w:t>
      </w:r>
    </w:p>
    <w:p w:rsidR="004E1322" w:rsidRPr="005F58FE" w:rsidRDefault="004E1322" w:rsidP="00C93DFE">
      <w:pPr>
        <w:jc w:val="both"/>
      </w:pPr>
      <w:r w:rsidRPr="005F58FE">
        <w:t xml:space="preserve">6. Wykonawca  zapewnia,  iż  przedmiot  umowy  zostanie  wykonany  i  wydany      Zamawiającemu  w stanie kompletnym z punktu widzenia celu, któremu ma służyć. </w:t>
      </w:r>
    </w:p>
    <w:p w:rsidR="004E1322" w:rsidRPr="005F58FE" w:rsidRDefault="004E1322" w:rsidP="00C93DFE">
      <w:pPr>
        <w:jc w:val="both"/>
      </w:pPr>
      <w:r w:rsidRPr="005F58FE">
        <w:t xml:space="preserve">7. Wykonawca  zobowiązuje  się  przenieść  na  Zamawiającego,  z  chwilą  podpisania   protokołu zdawczo-odbiorczego, autorskie prawa majątkowe do opracowania na </w:t>
      </w:r>
    </w:p>
    <w:p w:rsidR="004E1322" w:rsidRPr="005F58FE" w:rsidRDefault="004E1322" w:rsidP="00C93DFE">
      <w:pPr>
        <w:jc w:val="both"/>
      </w:pPr>
      <w:r w:rsidRPr="005F58FE">
        <w:t xml:space="preserve">następujących polach eksploatacji: </w:t>
      </w:r>
    </w:p>
    <w:p w:rsidR="004E1322" w:rsidRPr="005F58FE" w:rsidRDefault="007949D7" w:rsidP="00C93DFE">
      <w:pPr>
        <w:jc w:val="both"/>
      </w:pPr>
      <w:r>
        <w:t xml:space="preserve">a) </w:t>
      </w:r>
      <w:r w:rsidR="004E1322" w:rsidRPr="005F58FE">
        <w:t xml:space="preserve">utrwalania i zwielokrotniania opracowania, </w:t>
      </w:r>
    </w:p>
    <w:p w:rsidR="004E1322" w:rsidRPr="005F58FE" w:rsidRDefault="007949D7" w:rsidP="00C93DFE">
      <w:pPr>
        <w:jc w:val="both"/>
      </w:pPr>
      <w:r>
        <w:t xml:space="preserve">b) </w:t>
      </w:r>
      <w:r w:rsidR="004E1322" w:rsidRPr="005F58FE">
        <w:t xml:space="preserve">użyczenia opracowania osobie trzeciej, </w:t>
      </w:r>
    </w:p>
    <w:p w:rsidR="004E1322" w:rsidRPr="005F58FE" w:rsidRDefault="007949D7" w:rsidP="00C93DFE">
      <w:pPr>
        <w:jc w:val="both"/>
      </w:pPr>
      <w:r>
        <w:t xml:space="preserve">c) </w:t>
      </w:r>
      <w:r w:rsidR="004E1322" w:rsidRPr="005F58FE">
        <w:t xml:space="preserve">w  zakresie  wykorzystania  opracowania  do  aplikowania  o  środki  w  ramach  Regionalnego Programu Operacyjnego Województwa Lubelskiego  na  lata  2014-2020, Działania 2.1 Cyfrowe Lubelskie w zakresie e-zdrowia. </w:t>
      </w:r>
    </w:p>
    <w:p w:rsidR="004E1322" w:rsidRPr="005F58FE" w:rsidRDefault="004E1322" w:rsidP="00C93DFE">
      <w:pPr>
        <w:jc w:val="both"/>
      </w:pPr>
      <w:r w:rsidRPr="005F58FE">
        <w:t xml:space="preserve">8. Wykonawca oświadcza, że przenosi na Zamawiającego własność egzemplarzy    </w:t>
      </w:r>
    </w:p>
    <w:p w:rsidR="004E1322" w:rsidRPr="005F58FE" w:rsidRDefault="004E1322" w:rsidP="00C93DFE">
      <w:pPr>
        <w:jc w:val="both"/>
      </w:pPr>
      <w:r w:rsidRPr="005F58FE">
        <w:t xml:space="preserve">dokumentacji, które Zamawiającemu zostaną wydane w związku wykonaniem przez </w:t>
      </w:r>
    </w:p>
    <w:p w:rsidR="004E1322" w:rsidRPr="005F58FE" w:rsidRDefault="004E1322" w:rsidP="00C93DFE">
      <w:pPr>
        <w:jc w:val="both"/>
      </w:pPr>
      <w:r w:rsidRPr="005F58FE">
        <w:t>Wykonawcę  przedmiotu umowy.</w:t>
      </w:r>
    </w:p>
    <w:p w:rsidR="004E1322" w:rsidRPr="005F58FE" w:rsidRDefault="004E1322" w:rsidP="00C93DFE">
      <w:pPr>
        <w:jc w:val="both"/>
      </w:pPr>
      <w:r w:rsidRPr="005F58FE">
        <w:t xml:space="preserve">9. Zapłata wynagrodzenia określonego w § 4 ust. 1 umowy wyczerpuje roszczenia   </w:t>
      </w:r>
    </w:p>
    <w:p w:rsidR="004E1322" w:rsidRPr="005F58FE" w:rsidRDefault="004E1322" w:rsidP="00C93DFE">
      <w:pPr>
        <w:jc w:val="both"/>
      </w:pPr>
      <w:r w:rsidRPr="005F58FE">
        <w:t xml:space="preserve">Wykonawcy z tytułu przeniesienia autorskich praw majątkowych oraz przeniesienia </w:t>
      </w:r>
    </w:p>
    <w:p w:rsidR="004E1322" w:rsidRPr="005F58FE" w:rsidRDefault="002C5D29" w:rsidP="00C93DFE">
      <w:pPr>
        <w:jc w:val="both"/>
      </w:pPr>
      <w:r>
        <w:t xml:space="preserve"> </w:t>
      </w:r>
      <w:r w:rsidR="004E1322" w:rsidRPr="005F58FE">
        <w:t xml:space="preserve">własności egzemplarzy. </w:t>
      </w:r>
    </w:p>
    <w:p w:rsidR="004E1322" w:rsidRPr="005F58FE" w:rsidRDefault="004E1322" w:rsidP="00C93DFE">
      <w:pPr>
        <w:jc w:val="both"/>
      </w:pPr>
      <w:r w:rsidRPr="005F58FE">
        <w:t xml:space="preserve">10. Wykonawca może wykonać przedmiot zamówienia z pomocą osób trzecich lub  powierzyć ich wykonanie  osobom  trzecim. Wykonawca odpowiedzialny  jest  jak  za  </w:t>
      </w:r>
    </w:p>
    <w:p w:rsidR="004E1322" w:rsidRPr="005F58FE" w:rsidRDefault="004E1322" w:rsidP="00C93DFE">
      <w:pPr>
        <w:jc w:val="both"/>
      </w:pPr>
      <w:r w:rsidRPr="005F58FE">
        <w:t xml:space="preserve">własne  działania i  zaniechania  za  działania  i  zaniechania  osób,  z  których  pomocą   zamówienie  wykonuje,  jak również osób, którym wykonanie zamówienia powierza. </w:t>
      </w:r>
    </w:p>
    <w:p w:rsidR="004E1322" w:rsidRPr="005F58FE" w:rsidRDefault="004E1322" w:rsidP="00C93DFE">
      <w:pPr>
        <w:jc w:val="both"/>
      </w:pPr>
      <w:r w:rsidRPr="005F58FE">
        <w:t xml:space="preserve">11. Strony postanawiają, iż Wykonawcy nie można postawić zarzutu braku należytej </w:t>
      </w:r>
    </w:p>
    <w:p w:rsidR="004E1322" w:rsidRPr="005F58FE" w:rsidRDefault="004E1322" w:rsidP="00C93DFE">
      <w:pPr>
        <w:jc w:val="both"/>
      </w:pPr>
      <w:r w:rsidRPr="005F58FE">
        <w:t xml:space="preserve">staranności przy realizacji prac, jeżeli te okoliczności wynikają z: </w:t>
      </w:r>
    </w:p>
    <w:p w:rsidR="004E1322" w:rsidRPr="005F58FE" w:rsidRDefault="002C5D29" w:rsidP="00C93DFE">
      <w:pPr>
        <w:jc w:val="both"/>
      </w:pPr>
      <w:r>
        <w:t xml:space="preserve">a) </w:t>
      </w:r>
      <w:r w:rsidR="004E1322" w:rsidRPr="005F58FE">
        <w:t xml:space="preserve">działania  siły  wyższej,  za  którą  strony  uważają  każde  zdarzenie,  którego  strona  nie  mogła przewidzieć  ani  zapobiec  jego  skutkom,  a  które  ze  swej  natury  uniemożliwia  okresowo  lub definitywnie, w części lub w całości, usunięcie zjawisk, czyniąc wykonanie umowy trudniejszym lub bardziej kosztownym: za działania siły wyższej strony uważają w </w:t>
      </w:r>
      <w:r w:rsidR="004E1322" w:rsidRPr="005F58FE">
        <w:lastRenderedPageBreak/>
        <w:t xml:space="preserve">szczególności działania siły przyrody, wypadków komunikacyjnych, strajków w każdej formie oraz aktów przemocy, </w:t>
      </w:r>
    </w:p>
    <w:p w:rsidR="004E1322" w:rsidRPr="005F58FE" w:rsidRDefault="002C5D29" w:rsidP="00C93DFE">
      <w:pPr>
        <w:jc w:val="both"/>
      </w:pPr>
      <w:r>
        <w:t xml:space="preserve">b) </w:t>
      </w:r>
      <w:r w:rsidR="004E1322" w:rsidRPr="005F58FE">
        <w:t xml:space="preserve">nie  udzielenia  informacji  bądź  nie  udostępnienia  Wykonawcy  przez  Zamawiającego dokumentów potrzebnych dla prawidłowego wykonania umowy, </w:t>
      </w:r>
    </w:p>
    <w:p w:rsidR="004E1322" w:rsidRPr="005F58FE" w:rsidRDefault="002C5D29" w:rsidP="00C93DFE">
      <w:pPr>
        <w:jc w:val="both"/>
      </w:pPr>
      <w:r>
        <w:t xml:space="preserve">c) </w:t>
      </w:r>
      <w:r w:rsidR="004E1322" w:rsidRPr="005F58FE">
        <w:t xml:space="preserve">działań lub zaniechań organów państwowych i samorządowych polegających m.in. na zmianie przepisów  prawnych lub ich  interpretacji,  o których Wykonawca nie mógł  wiedzieć w chwili przyjęcia zamówienia i będą one wymagały dodatkowych nakładów finansowych. </w:t>
      </w:r>
    </w:p>
    <w:p w:rsidR="004E1322" w:rsidRPr="005F58FE" w:rsidRDefault="004E1322" w:rsidP="00C93DFE">
      <w:pPr>
        <w:jc w:val="both"/>
      </w:pPr>
      <w:r w:rsidRPr="005F58FE">
        <w:t xml:space="preserve">12. Wykonawca  zobowiązuje  się  do  przeprowadzenia  w  trakcie  realizowania  </w:t>
      </w:r>
    </w:p>
    <w:p w:rsidR="004E1322" w:rsidRPr="005F58FE" w:rsidRDefault="004E1322" w:rsidP="00C93DFE">
      <w:pPr>
        <w:jc w:val="both"/>
      </w:pPr>
      <w:r w:rsidRPr="005F58FE">
        <w:t xml:space="preserve">przedmiotu  umowy konsultacji roboczych, w ramach których przedstawi pytania i </w:t>
      </w:r>
    </w:p>
    <w:p w:rsidR="004E1322" w:rsidRPr="005F58FE" w:rsidRDefault="004E1322" w:rsidP="00C93DFE">
      <w:pPr>
        <w:jc w:val="both"/>
      </w:pPr>
      <w:r w:rsidRPr="005F58FE">
        <w:t>kwestie wymagające wyjaśnień.</w:t>
      </w:r>
    </w:p>
    <w:p w:rsidR="004E1322" w:rsidRPr="005F58FE" w:rsidRDefault="004E1322" w:rsidP="00C93DFE">
      <w:pPr>
        <w:jc w:val="both"/>
      </w:pPr>
      <w:r w:rsidRPr="005F58FE">
        <w:t xml:space="preserve">13. Wszelkie dostarczone przez Zamawiającego dokumenty i materiały stanowią własność   </w:t>
      </w:r>
    </w:p>
    <w:p w:rsidR="004E1322" w:rsidRPr="005F58FE" w:rsidRDefault="000734F6" w:rsidP="00C93DFE">
      <w:pPr>
        <w:jc w:val="both"/>
      </w:pPr>
      <w:r>
        <w:t xml:space="preserve"> </w:t>
      </w:r>
      <w:r w:rsidR="004E1322" w:rsidRPr="005F58FE">
        <w:t>Zamawiającego.</w:t>
      </w:r>
    </w:p>
    <w:p w:rsidR="004E1322" w:rsidRPr="005F58FE" w:rsidRDefault="004E1322" w:rsidP="00C93DFE">
      <w:pPr>
        <w:jc w:val="both"/>
      </w:pPr>
      <w:r w:rsidRPr="005F58FE">
        <w:t>14. Wykonawca  w  czasie  obowiązywania  niniejszej  umow</w:t>
      </w:r>
      <w:r w:rsidR="000734F6">
        <w:t xml:space="preserve">y  oraz  po  wykonaniu  usługi </w:t>
      </w:r>
      <w:r w:rsidRPr="005F58FE">
        <w:t xml:space="preserve">nie ujawni nikomu pośrednio ani bezpośrednio:  żadnych informacji i/lub danych </w:t>
      </w:r>
    </w:p>
    <w:p w:rsidR="004E1322" w:rsidRDefault="004E1322" w:rsidP="00C93DFE">
      <w:pPr>
        <w:jc w:val="both"/>
      </w:pPr>
      <w:r w:rsidRPr="005F58FE">
        <w:t>przekazanych przez Zamawiającego, wyników pracy uzyskanych w czasie wykonywania  przedmiotu  umowy z uwzględnieniem przepisów o dostępie do informacji publicznej.</w:t>
      </w:r>
    </w:p>
    <w:p w:rsidR="00B60CB4" w:rsidRPr="005F58FE" w:rsidRDefault="00B60CB4" w:rsidP="005F58FE">
      <w:pPr>
        <w:jc w:val="both"/>
      </w:pPr>
    </w:p>
    <w:p w:rsidR="004E1322" w:rsidRPr="005F58FE" w:rsidRDefault="004E1322" w:rsidP="005F58FE">
      <w:pPr>
        <w:jc w:val="both"/>
      </w:pPr>
    </w:p>
    <w:p w:rsidR="003840B2" w:rsidRPr="005F58FE" w:rsidRDefault="003840B2" w:rsidP="005F58FE">
      <w:pPr>
        <w:jc w:val="center"/>
        <w:rPr>
          <w:b/>
        </w:rPr>
      </w:pPr>
      <w:r w:rsidRPr="005F58FE">
        <w:rPr>
          <w:b/>
        </w:rPr>
        <w:t>§ 3 Termin realizacji</w:t>
      </w:r>
    </w:p>
    <w:p w:rsidR="003840B2" w:rsidRPr="005F58FE" w:rsidRDefault="003840B2" w:rsidP="009E1649">
      <w:pPr>
        <w:numPr>
          <w:ilvl w:val="0"/>
          <w:numId w:val="7"/>
        </w:numPr>
        <w:ind w:left="284" w:hanging="284"/>
        <w:jc w:val="both"/>
      </w:pPr>
      <w:r w:rsidRPr="005F58FE">
        <w:t xml:space="preserve">Termin wykonania przedmiotu umowy ustala się do dnia </w:t>
      </w:r>
      <w:r w:rsidR="00FF3133">
        <w:t>…………………………..</w:t>
      </w:r>
      <w:bookmarkStart w:id="0" w:name="_GoBack"/>
      <w:bookmarkEnd w:id="0"/>
      <w:r w:rsidRPr="005F58FE">
        <w:t xml:space="preserve"> </w:t>
      </w:r>
    </w:p>
    <w:p w:rsidR="000734F6" w:rsidRDefault="003840B2" w:rsidP="009E1649">
      <w:pPr>
        <w:numPr>
          <w:ilvl w:val="0"/>
          <w:numId w:val="7"/>
        </w:numPr>
        <w:ind w:left="284" w:hanging="284"/>
        <w:jc w:val="both"/>
      </w:pPr>
      <w:r w:rsidRPr="005F58FE">
        <w:t>W  sytuacji  weryfikacji  dokumentacji  z  powodów</w:t>
      </w:r>
      <w:r w:rsidR="000734F6">
        <w:t xml:space="preserve">  wynikających z  wprowadzenia</w:t>
      </w:r>
    </w:p>
    <w:p w:rsidR="003840B2" w:rsidRPr="005F58FE" w:rsidRDefault="003840B2" w:rsidP="009E1649">
      <w:pPr>
        <w:jc w:val="both"/>
      </w:pPr>
      <w:r w:rsidRPr="005F58FE">
        <w:t>uzupełnień  lub  korekt  do  wytycznych  konkursowych,  bądź  też  wprowadzenia uzupełnień  lub  poprawienia  omyłek  w  fazie  weryfikacji  wymogów  formalnych  oraz złożenia dodatkowych  wyjaśnień/ informacji  w trakcie  oceny  kryteriów merytorycznych  w  ramach  ogłoszonego  konkursu, Wykonawca  zobowiązany  jest  nieodpłatnie do  wniesienia  niezbędnych  poprawek  do  wniosku o dofinansowanie,  będącego przedmiotem  niniejszej  umowy  w  terminie do 6 dni roboczych od dnia otrzymania od Zamawiającego  pisma  wzywającego do złożenia  dodatkowych wyjaśnień/ informacji.</w:t>
      </w:r>
    </w:p>
    <w:p w:rsidR="00FA071C" w:rsidRDefault="00FA071C" w:rsidP="005F58FE">
      <w:pPr>
        <w:jc w:val="center"/>
        <w:rPr>
          <w:b/>
        </w:rPr>
      </w:pPr>
    </w:p>
    <w:p w:rsidR="00B60CB4" w:rsidRPr="005F58FE" w:rsidRDefault="00B60CB4" w:rsidP="005F58FE">
      <w:pPr>
        <w:jc w:val="center"/>
        <w:rPr>
          <w:b/>
        </w:rPr>
      </w:pPr>
    </w:p>
    <w:p w:rsidR="00FA071C" w:rsidRPr="005F58FE" w:rsidRDefault="00FA071C" w:rsidP="005F58FE">
      <w:pPr>
        <w:jc w:val="center"/>
        <w:rPr>
          <w:b/>
        </w:rPr>
      </w:pPr>
      <w:r w:rsidRPr="005F58FE">
        <w:rPr>
          <w:b/>
        </w:rPr>
        <w:t>§ 4 Wynagrodzenie</w:t>
      </w:r>
    </w:p>
    <w:p w:rsidR="00AB37E7" w:rsidRDefault="00FA071C" w:rsidP="009E1649">
      <w:pPr>
        <w:numPr>
          <w:ilvl w:val="0"/>
          <w:numId w:val="8"/>
        </w:numPr>
        <w:ind w:left="284" w:hanging="284"/>
        <w:jc w:val="both"/>
      </w:pPr>
      <w:r w:rsidRPr="005F58FE">
        <w:t xml:space="preserve">Zamawiający zapłaci Wykonawcy za wykonanie </w:t>
      </w:r>
      <w:r w:rsidR="00AB37E7">
        <w:t xml:space="preserve">przedmiotu umowy wynagrodzenie </w:t>
      </w:r>
    </w:p>
    <w:p w:rsidR="00FA071C" w:rsidRPr="005F58FE" w:rsidRDefault="00FA071C" w:rsidP="009E1649">
      <w:pPr>
        <w:jc w:val="both"/>
      </w:pPr>
      <w:r w:rsidRPr="005F58FE">
        <w:t xml:space="preserve">w kwocie ……………zł brutto, w tym podatek VAT  w  wysokości ….% (słownie: ………………………………..……….. złotych brutto),  z tego: </w:t>
      </w:r>
    </w:p>
    <w:p w:rsidR="00FA071C" w:rsidRPr="005F58FE" w:rsidRDefault="00AB37E7" w:rsidP="009E1649">
      <w:pPr>
        <w:jc w:val="both"/>
      </w:pPr>
      <w:r>
        <w:t xml:space="preserve">a) </w:t>
      </w:r>
      <w:r w:rsidR="00FA071C" w:rsidRPr="005F58FE">
        <w:t>za opracowanie Studium wykonalności  projektu kwotę ……………zł brutto, w tym podatek VAT  w  wysokości ….% (słownie: ……………………………….. złotych brutto);</w:t>
      </w:r>
    </w:p>
    <w:p w:rsidR="00FA071C" w:rsidRPr="005F58FE" w:rsidRDefault="00AB37E7" w:rsidP="009E1649">
      <w:pPr>
        <w:jc w:val="both"/>
      </w:pPr>
      <w:r>
        <w:t xml:space="preserve">b) </w:t>
      </w:r>
      <w:r w:rsidR="00FA071C" w:rsidRPr="005F58FE">
        <w:t>za opracowanie wniosku o dofinansowanie wraz z niezbędnymi załącznikami kwotę ……………zł brutto, w tym podatek VAT  w  wysokości ….% (słownie: ……………………………….. złotych brutto);</w:t>
      </w:r>
    </w:p>
    <w:p w:rsidR="00FA071C" w:rsidRPr="005F58FE" w:rsidRDefault="00AB37E7" w:rsidP="009E1649">
      <w:pPr>
        <w:jc w:val="both"/>
      </w:pPr>
      <w:r>
        <w:t xml:space="preserve">c) </w:t>
      </w:r>
      <w:r w:rsidR="00FA071C" w:rsidRPr="005F58FE">
        <w:t>za wsparcie w procesie aplikacyjnym w kwocie  ……………zł brutto, w tym podatek VAT  w  wysokości ….% (słownie: ……………………………….. złotych brutto).</w:t>
      </w:r>
    </w:p>
    <w:p w:rsidR="00FA071C" w:rsidRPr="005F58FE" w:rsidRDefault="00FA071C" w:rsidP="009E1649">
      <w:pPr>
        <w:numPr>
          <w:ilvl w:val="0"/>
          <w:numId w:val="8"/>
        </w:numPr>
        <w:ind w:left="284" w:hanging="284"/>
        <w:jc w:val="both"/>
      </w:pPr>
      <w:r w:rsidRPr="005F58FE">
        <w:t>Wynagrodzenie,  o którym mowa w ust. 1 zostanie wypłacone w dwóch transzach:</w:t>
      </w:r>
    </w:p>
    <w:p w:rsidR="00FA071C" w:rsidRPr="005F58FE" w:rsidRDefault="00AB37E7" w:rsidP="009E1649">
      <w:pPr>
        <w:jc w:val="both"/>
      </w:pPr>
      <w:r>
        <w:t xml:space="preserve">a) </w:t>
      </w:r>
      <w:r w:rsidR="00FA071C" w:rsidRPr="005F58FE">
        <w:t xml:space="preserve">pierwsza transza, w wysokości 5% wartości wynagrodzenia (słownie: …………………… złotych brutto),  płatna w terminie 14 dni od daty złożenia wniosku o dofinansowanie w LSI2014, udostępnionym pod adresem https://lsi2014.lubelskie.pl.; </w:t>
      </w:r>
    </w:p>
    <w:p w:rsidR="00FA071C" w:rsidRPr="005F58FE" w:rsidRDefault="00AB37E7" w:rsidP="009E1649">
      <w:pPr>
        <w:jc w:val="both"/>
      </w:pPr>
      <w:r>
        <w:t xml:space="preserve">b) </w:t>
      </w:r>
      <w:r w:rsidR="00FA071C" w:rsidRPr="005F58FE">
        <w:t xml:space="preserve">druga transza, w wysokości 95% wartości wynagrodzenia (słownie: ….………… złotych brutto), płatna  w  terminie  30 dni  od dnia ogłoszenia Listy projektów, które spełniły kryteria i uzyskały wymaganą liczbę punktów, z wyróżnieniem projektów wybranych do dofinansowania, złożonych w odpowiedzi na konkurs w ramach Osi Priorytetowej 2 Cyfrowe Lubelskie, Działania 2.1 Cyfrowe Lubelskie – projekty z zakresu e-zdrowia RPO WL.  </w:t>
      </w:r>
      <w:r w:rsidR="00FA071C" w:rsidRPr="005F58FE">
        <w:lastRenderedPageBreak/>
        <w:t xml:space="preserve">Warunkiem zapłaty drugiej transzy wynagrodzenia Wykonawcy jest zaproszenie Zamawiającego do podpisania umowy o dofinansowanie, potwierdzone przez publikację „listy rankingowej” na stronie rpo.lubelskie.pl. </w:t>
      </w:r>
    </w:p>
    <w:p w:rsidR="00FA071C" w:rsidRPr="005F58FE" w:rsidRDefault="00AB37E7" w:rsidP="009E1649">
      <w:pPr>
        <w:jc w:val="both"/>
      </w:pPr>
      <w:r>
        <w:t xml:space="preserve">3. </w:t>
      </w:r>
      <w:r w:rsidR="00FA071C" w:rsidRPr="005F58FE">
        <w:t xml:space="preserve">Płatność wynagrodzenia nastąpi każdorazowo na podstawie prawidłowo wystawionej faktury VAT za wykonanie przedmiotu umowy, w formie przelewu na konto bankowe Wykonawcy wskazane na fakturze. </w:t>
      </w:r>
    </w:p>
    <w:p w:rsidR="00FA071C" w:rsidRPr="005F58FE" w:rsidRDefault="00AB37E7" w:rsidP="009E1649">
      <w:pPr>
        <w:jc w:val="both"/>
      </w:pPr>
      <w:r>
        <w:t xml:space="preserve">4. </w:t>
      </w:r>
      <w:r w:rsidR="00FA071C" w:rsidRPr="005F58FE">
        <w:t xml:space="preserve">Podstawą zapłaty wynagrodzenia będzie faktura VAT poprawnie wystawiona przez Wykonawcę po obustronnym podpisaniu protokołu zdawczo-odbiorczego przedmiotu umowy. </w:t>
      </w:r>
    </w:p>
    <w:p w:rsidR="00FA071C" w:rsidRDefault="00FA071C" w:rsidP="005F58FE">
      <w:pPr>
        <w:jc w:val="both"/>
      </w:pPr>
    </w:p>
    <w:p w:rsidR="009E1649" w:rsidRPr="005F58FE" w:rsidRDefault="009E1649" w:rsidP="005F58FE"/>
    <w:p w:rsidR="00FA071C" w:rsidRPr="005F58FE" w:rsidRDefault="00FA071C" w:rsidP="005F58FE">
      <w:pPr>
        <w:jc w:val="center"/>
        <w:rPr>
          <w:b/>
        </w:rPr>
      </w:pPr>
      <w:r w:rsidRPr="005F58FE">
        <w:rPr>
          <w:b/>
        </w:rPr>
        <w:t xml:space="preserve">§ </w:t>
      </w:r>
      <w:r w:rsidR="00EA4694">
        <w:rPr>
          <w:b/>
        </w:rPr>
        <w:t>5</w:t>
      </w:r>
      <w:r w:rsidRPr="005F58FE">
        <w:rPr>
          <w:b/>
        </w:rPr>
        <w:t xml:space="preserve"> Odstąpienie od umowy</w:t>
      </w:r>
    </w:p>
    <w:p w:rsidR="004F616D" w:rsidRDefault="00FA071C" w:rsidP="009E1649">
      <w:pPr>
        <w:numPr>
          <w:ilvl w:val="0"/>
          <w:numId w:val="13"/>
        </w:numPr>
        <w:ind w:left="284" w:hanging="284"/>
        <w:jc w:val="both"/>
      </w:pPr>
      <w:r w:rsidRPr="005F58FE">
        <w:t xml:space="preserve">Jeżeli Wykonawca opóźnia się z rozpoczęciem lub zakończeniem realizacji przedmiotu </w:t>
      </w:r>
    </w:p>
    <w:p w:rsidR="00FA071C" w:rsidRPr="005F58FE" w:rsidRDefault="00FA071C" w:rsidP="009E1649">
      <w:pPr>
        <w:jc w:val="both"/>
      </w:pPr>
      <w:r w:rsidRPr="005F58FE">
        <w:t xml:space="preserve">umowy tak dalece, że nie jest prawdopodobne, żeby zdołał go ukończyć w terminie określonym w § </w:t>
      </w:r>
      <w:r w:rsidR="001A68CD">
        <w:t>3</w:t>
      </w:r>
      <w:r w:rsidRPr="005F58FE">
        <w:t xml:space="preserve"> niniejszej umowy Zamawiający może bez wyznaczenia terminu dodatkowego odstąpić od umowy jeszcze przed upływem terminu wyznaczonego do wykonania przedmiotu umowy. </w:t>
      </w:r>
    </w:p>
    <w:p w:rsidR="004F616D" w:rsidRDefault="00FA071C" w:rsidP="009E1649">
      <w:pPr>
        <w:numPr>
          <w:ilvl w:val="0"/>
          <w:numId w:val="13"/>
        </w:numPr>
        <w:ind w:left="284" w:hanging="284"/>
        <w:jc w:val="both"/>
      </w:pPr>
      <w:r w:rsidRPr="005F58FE">
        <w:t>Jeżeli  Wykonawca  realizuje  przedmiot  umowy  w  sp</w:t>
      </w:r>
      <w:r w:rsidR="004F616D">
        <w:t xml:space="preserve">osób  wadliwy  albo  sprzeczny </w:t>
      </w:r>
    </w:p>
    <w:p w:rsidR="00FA071C" w:rsidRDefault="00FA071C" w:rsidP="009E1649">
      <w:pPr>
        <w:jc w:val="both"/>
      </w:pPr>
      <w:r w:rsidRPr="005F58FE">
        <w:t xml:space="preserve">z  umową, Zamawiający  może  wezwać  go  do  zmiany  sposobu  wykonania  i  wyznaczyć  mu  w  tym  celu odpowiedni  termin  określony  w  sposób  umożliwiający  Zamawiającemu  złożenie  wniosku  w przewidzianym  dla  niego  terminie.  Po  bezskutecznym  upływie  terminu  do  usunięcia  wad, Zamawiający może od umowy odstąpić. </w:t>
      </w:r>
    </w:p>
    <w:p w:rsidR="009E1649" w:rsidRDefault="009E1649" w:rsidP="004F616D">
      <w:pPr>
        <w:jc w:val="both"/>
      </w:pPr>
    </w:p>
    <w:p w:rsidR="00FA071C" w:rsidRPr="005F58FE" w:rsidRDefault="00FA071C" w:rsidP="005F58FE">
      <w:pPr>
        <w:ind w:left="284"/>
        <w:jc w:val="both"/>
      </w:pPr>
    </w:p>
    <w:p w:rsidR="00FA071C" w:rsidRPr="005F58FE" w:rsidRDefault="00FA071C" w:rsidP="005F58FE">
      <w:pPr>
        <w:jc w:val="center"/>
        <w:rPr>
          <w:b/>
        </w:rPr>
      </w:pPr>
      <w:r w:rsidRPr="005F58FE">
        <w:rPr>
          <w:b/>
        </w:rPr>
        <w:t xml:space="preserve">§ </w:t>
      </w:r>
      <w:r w:rsidR="00EA4694">
        <w:rPr>
          <w:b/>
        </w:rPr>
        <w:t>6</w:t>
      </w:r>
      <w:r w:rsidRPr="005F58FE">
        <w:rPr>
          <w:b/>
        </w:rPr>
        <w:t xml:space="preserve"> Kary umowne</w:t>
      </w:r>
    </w:p>
    <w:p w:rsidR="004F616D" w:rsidRDefault="00FA071C" w:rsidP="009E1649">
      <w:pPr>
        <w:numPr>
          <w:ilvl w:val="1"/>
          <w:numId w:val="14"/>
        </w:numPr>
        <w:ind w:left="284" w:hanging="284"/>
        <w:jc w:val="both"/>
      </w:pPr>
      <w:r w:rsidRPr="005F58FE">
        <w:t xml:space="preserve">Strony  postanawiają,  że  w  przypadku  niewykonania  lub  nienależytego  wykonania  </w:t>
      </w:r>
    </w:p>
    <w:p w:rsidR="00FA071C" w:rsidRPr="005F58FE" w:rsidRDefault="00FA071C" w:rsidP="009E1649">
      <w:pPr>
        <w:jc w:val="both"/>
      </w:pPr>
      <w:r w:rsidRPr="005F58FE">
        <w:t xml:space="preserve">przedmiotu umowy strony mogą dochodzić kar umownych i odsetek. </w:t>
      </w:r>
    </w:p>
    <w:p w:rsidR="004F616D" w:rsidRDefault="00FA071C" w:rsidP="009E1649">
      <w:pPr>
        <w:numPr>
          <w:ilvl w:val="1"/>
          <w:numId w:val="14"/>
        </w:numPr>
        <w:ind w:left="284" w:hanging="284"/>
        <w:jc w:val="both"/>
      </w:pPr>
      <w:r w:rsidRPr="005F58FE">
        <w:t>Wykonawca zapłaci Zamawiającemu na jego żąd</w:t>
      </w:r>
      <w:r w:rsidR="004F616D">
        <w:t>anie karę umowną za opóźnienie</w:t>
      </w:r>
    </w:p>
    <w:p w:rsidR="00FA071C" w:rsidRPr="005F58FE" w:rsidRDefault="00FA071C" w:rsidP="009E1649">
      <w:pPr>
        <w:jc w:val="both"/>
      </w:pPr>
      <w:r w:rsidRPr="005F58FE">
        <w:t xml:space="preserve">w wykonywaniu przedmiotu umowy w wysokości 1% ceny umownej brutto określonej </w:t>
      </w:r>
      <w:r w:rsidRPr="005F58FE">
        <w:br/>
        <w:t xml:space="preserve">w § 4 ust. 1 niniejszej umowy za każdy dzień opóźnienia w wykonaniu zamówienia,  jednak nie więcej niż 10 % wartości zamówienia brutto. </w:t>
      </w:r>
    </w:p>
    <w:p w:rsidR="004F616D" w:rsidRDefault="00FA071C" w:rsidP="009E1649">
      <w:pPr>
        <w:numPr>
          <w:ilvl w:val="1"/>
          <w:numId w:val="14"/>
        </w:numPr>
        <w:ind w:left="284" w:hanging="284"/>
        <w:jc w:val="both"/>
      </w:pPr>
      <w:r w:rsidRPr="005F58FE">
        <w:t xml:space="preserve">Zamawiający zapłaci Wykonawcy na jego żądanie karę umowną w wysokości 10% ceny </w:t>
      </w:r>
    </w:p>
    <w:p w:rsidR="00FA071C" w:rsidRPr="005F58FE" w:rsidRDefault="00FA071C" w:rsidP="009E1649">
      <w:pPr>
        <w:jc w:val="both"/>
      </w:pPr>
      <w:r w:rsidRPr="005F58FE">
        <w:t xml:space="preserve">umownej brutto za odstąpienie od umowy z winy leżącej po stronie Zamawiającego, między innymi na skutek rezygnacji ze złożenia aplikacji w trakcie realizacji przedmiotu zamówienia, wycofania aplikacji przed publikacją listy rankingowej, nie przekazania wymaganej dokumentacji na etapie aplikacji,  nie przekazania Wykonawcy dokumentu dotyczącego uzupełniań formalnych lub merytorycznych lub nie złożenia dokumentacji aplikacyjnej po dokonaniu uzupełnień przez Wykonawcę.  </w:t>
      </w:r>
    </w:p>
    <w:p w:rsidR="00FA071C" w:rsidRDefault="00FA071C" w:rsidP="005F58FE"/>
    <w:p w:rsidR="00146FF2" w:rsidRPr="005F58FE" w:rsidRDefault="00146FF2" w:rsidP="005F58FE"/>
    <w:p w:rsidR="00FA071C" w:rsidRPr="005F58FE" w:rsidRDefault="00FA071C" w:rsidP="005F58FE">
      <w:pPr>
        <w:jc w:val="center"/>
        <w:rPr>
          <w:b/>
        </w:rPr>
      </w:pPr>
      <w:r w:rsidRPr="005F58FE">
        <w:rPr>
          <w:b/>
        </w:rPr>
        <w:t xml:space="preserve">§ </w:t>
      </w:r>
      <w:r w:rsidR="00EA4694">
        <w:rPr>
          <w:b/>
        </w:rPr>
        <w:t>7</w:t>
      </w:r>
      <w:r w:rsidRPr="005F58FE">
        <w:rPr>
          <w:b/>
        </w:rPr>
        <w:t xml:space="preserve"> Odpowiedzialność</w:t>
      </w:r>
    </w:p>
    <w:p w:rsidR="006D5795" w:rsidRDefault="00FA071C" w:rsidP="009E1649">
      <w:pPr>
        <w:numPr>
          <w:ilvl w:val="0"/>
          <w:numId w:val="15"/>
        </w:numPr>
        <w:ind w:left="284" w:hanging="284"/>
        <w:jc w:val="both"/>
      </w:pPr>
      <w:r w:rsidRPr="005F58FE">
        <w:t xml:space="preserve">Zamawiający ponosi całkowitą odpowiedzialność za treść,  wiarygodność i kompletność </w:t>
      </w:r>
    </w:p>
    <w:p w:rsidR="00FA071C" w:rsidRPr="005F58FE" w:rsidRDefault="00FA071C" w:rsidP="009E1649">
      <w:pPr>
        <w:jc w:val="both"/>
      </w:pPr>
      <w:r w:rsidRPr="005F58FE">
        <w:t xml:space="preserve">dokumentów przekazanych Wykonawcy zamówienia w ramach realizacji przedmiotu umowy oraz oświadcza, że wszystkie dokumenty oraz istotne informacje zostały Wykonawcy  zamówienia przekazane, zgodnie z przedstawionym Zamawiającemu przez Wykonawcę  wykazem dokumentów. </w:t>
      </w:r>
    </w:p>
    <w:p w:rsidR="006D5795" w:rsidRDefault="00FA071C" w:rsidP="009E1649">
      <w:pPr>
        <w:numPr>
          <w:ilvl w:val="0"/>
          <w:numId w:val="15"/>
        </w:numPr>
        <w:ind w:left="284" w:hanging="284"/>
        <w:jc w:val="both"/>
      </w:pPr>
      <w:r w:rsidRPr="005F58FE">
        <w:t xml:space="preserve">Przedmiot umowy zostanie opracowany dla konkretnego projektu zgodnie z  dokumentacją </w:t>
      </w:r>
    </w:p>
    <w:p w:rsidR="00FA071C" w:rsidRPr="005F58FE" w:rsidRDefault="00FA071C" w:rsidP="009E1649">
      <w:pPr>
        <w:jc w:val="both"/>
      </w:pPr>
      <w:r w:rsidRPr="005F58FE">
        <w:t xml:space="preserve">konkursu i nie powinien on być używany dla innych projektów bez przeprowadzenia niezależnej weryfikacji celem oceny jego przydatności do innych projektów.  Wykonawca nie ponosi odpowiedzialności za ewentualne następstwa niewłaściwego wykorzystania przez Zamawiającego przedmiotu umowy. </w:t>
      </w:r>
    </w:p>
    <w:p w:rsidR="00004982" w:rsidRPr="005F58FE" w:rsidRDefault="00004982" w:rsidP="005F58FE">
      <w:pPr>
        <w:ind w:left="284"/>
        <w:jc w:val="both"/>
      </w:pPr>
    </w:p>
    <w:p w:rsidR="00EA4694" w:rsidRPr="005F58FE" w:rsidRDefault="00EA4694" w:rsidP="00EA4694">
      <w:pPr>
        <w:jc w:val="center"/>
        <w:rPr>
          <w:b/>
        </w:rPr>
      </w:pPr>
      <w:r w:rsidRPr="005F58FE">
        <w:rPr>
          <w:b/>
        </w:rPr>
        <w:lastRenderedPageBreak/>
        <w:t xml:space="preserve">§ </w:t>
      </w:r>
      <w:r>
        <w:rPr>
          <w:b/>
        </w:rPr>
        <w:t>8</w:t>
      </w:r>
      <w:r w:rsidRPr="005F58FE">
        <w:rPr>
          <w:b/>
        </w:rPr>
        <w:t xml:space="preserve"> Przedstawiciele stron</w:t>
      </w:r>
    </w:p>
    <w:p w:rsidR="00EA4694" w:rsidRPr="005F58FE" w:rsidRDefault="00EA4694" w:rsidP="00EA4694">
      <w:pPr>
        <w:autoSpaceDE w:val="0"/>
        <w:autoSpaceDN w:val="0"/>
        <w:adjustRightInd w:val="0"/>
      </w:pPr>
      <w:r w:rsidRPr="005F58FE">
        <w:t xml:space="preserve">1. Zamawiający wyznacza do kontaktów i koordynacji realizacji przedmiotu zamówienia w </w:t>
      </w:r>
      <w:r>
        <w:t xml:space="preserve">  </w:t>
      </w:r>
      <w:r w:rsidRPr="005F58FE">
        <w:t xml:space="preserve"> zakresie niniejszej umowy: </w:t>
      </w:r>
    </w:p>
    <w:p w:rsidR="00EA4694" w:rsidRPr="005F58FE" w:rsidRDefault="00EA4694" w:rsidP="00EA4694">
      <w:pPr>
        <w:autoSpaceDE w:val="0"/>
        <w:autoSpaceDN w:val="0"/>
        <w:adjustRightInd w:val="0"/>
      </w:pPr>
      <w:r>
        <w:t xml:space="preserve"> </w:t>
      </w:r>
      <w:r w:rsidRPr="005F58FE">
        <w:t>……………………………………………………………………………………………..</w:t>
      </w:r>
    </w:p>
    <w:p w:rsidR="00EA4694" w:rsidRDefault="00EA4694" w:rsidP="00EA4694">
      <w:pPr>
        <w:autoSpaceDE w:val="0"/>
        <w:autoSpaceDN w:val="0"/>
        <w:adjustRightInd w:val="0"/>
      </w:pPr>
      <w:r w:rsidRPr="005F58FE">
        <w:t>2. Wykonawca wyznacza do kontaktów i koordynacji rea</w:t>
      </w:r>
      <w:r>
        <w:t>lizacji przedmiotu zamówienia w</w:t>
      </w:r>
    </w:p>
    <w:p w:rsidR="00EA4694" w:rsidRPr="005F58FE" w:rsidRDefault="00EA4694" w:rsidP="00EA4694">
      <w:pPr>
        <w:autoSpaceDE w:val="0"/>
        <w:autoSpaceDN w:val="0"/>
        <w:adjustRightInd w:val="0"/>
      </w:pPr>
      <w:r w:rsidRPr="005F58FE">
        <w:t xml:space="preserve">zakresie niniejszej umowy: </w:t>
      </w:r>
    </w:p>
    <w:p w:rsidR="00EA4694" w:rsidRPr="005F58FE" w:rsidRDefault="00EA4694" w:rsidP="00EA4694">
      <w:pPr>
        <w:autoSpaceDE w:val="0"/>
        <w:autoSpaceDN w:val="0"/>
        <w:adjustRightInd w:val="0"/>
      </w:pPr>
      <w:r w:rsidRPr="005F58FE">
        <w:t>…………………………………………………………………………………………….</w:t>
      </w:r>
    </w:p>
    <w:p w:rsidR="00FA071C" w:rsidRPr="005F58FE" w:rsidRDefault="00FA071C" w:rsidP="005F58FE"/>
    <w:p w:rsidR="00FA071C" w:rsidRPr="005F58FE" w:rsidRDefault="00FA071C" w:rsidP="005F58FE">
      <w:pPr>
        <w:jc w:val="center"/>
        <w:rPr>
          <w:b/>
        </w:rPr>
      </w:pPr>
      <w:r w:rsidRPr="005F58FE">
        <w:rPr>
          <w:b/>
        </w:rPr>
        <w:t>§ 9 Postanowienia końcowe</w:t>
      </w:r>
    </w:p>
    <w:p w:rsidR="00FA071C" w:rsidRPr="005F58FE" w:rsidRDefault="00323A7C" w:rsidP="009E1649">
      <w:pPr>
        <w:pStyle w:val="Tekstpodstawowy2"/>
        <w:jc w:val="both"/>
        <w:rPr>
          <w:rFonts w:ascii="Times New Roman" w:hAnsi="Times New Roman" w:cs="Times New Roman"/>
          <w:b w:val="0"/>
          <w:sz w:val="24"/>
          <w:szCs w:val="24"/>
          <w:u w:val="none"/>
        </w:rPr>
      </w:pPr>
      <w:r w:rsidRPr="005F58FE">
        <w:rPr>
          <w:rFonts w:ascii="Times New Roman" w:hAnsi="Times New Roman" w:cs="Times New Roman"/>
          <w:b w:val="0"/>
          <w:sz w:val="24"/>
          <w:szCs w:val="24"/>
          <w:u w:val="none"/>
        </w:rPr>
        <w:t>1. Wykonawca nie może przelać na inną osobę swych wierzytelności wynikających  z umowy. Ewentualna czynność prawna mającą na celu zmianę wierzyciela Zamawiającego</w:t>
      </w:r>
      <w:r w:rsidR="00447BC2" w:rsidRPr="005F58FE">
        <w:rPr>
          <w:rFonts w:ascii="Times New Roman" w:hAnsi="Times New Roman" w:cs="Times New Roman"/>
          <w:b w:val="0"/>
          <w:sz w:val="24"/>
          <w:szCs w:val="24"/>
          <w:u w:val="none"/>
        </w:rPr>
        <w:t xml:space="preserve"> </w:t>
      </w:r>
      <w:r w:rsidRPr="005F58FE">
        <w:rPr>
          <w:rFonts w:ascii="Times New Roman" w:hAnsi="Times New Roman" w:cs="Times New Roman"/>
          <w:b w:val="0"/>
          <w:sz w:val="24"/>
          <w:szCs w:val="24"/>
          <w:u w:val="none"/>
        </w:rPr>
        <w:t>(np. cesja  wierzytelności  i/lub należności ubocznych przysługujących Wykonawcy na podstawie niniejszej umowy) może nastąpić wyłącznie po wyrażeniu zgody przez podmiot, który utworzył Zamawiającego</w:t>
      </w:r>
      <w:r w:rsidR="00447BC2" w:rsidRPr="005F58FE">
        <w:rPr>
          <w:rFonts w:ascii="Times New Roman" w:hAnsi="Times New Roman" w:cs="Times New Roman"/>
          <w:b w:val="0"/>
          <w:sz w:val="24"/>
          <w:szCs w:val="24"/>
          <w:u w:val="none"/>
        </w:rPr>
        <w:t>.</w:t>
      </w:r>
    </w:p>
    <w:p w:rsidR="00E8670C" w:rsidRPr="005F58FE" w:rsidRDefault="00F02566" w:rsidP="009E1649">
      <w:pPr>
        <w:pStyle w:val="Tekstpodstawowy2"/>
        <w:jc w:val="both"/>
        <w:rPr>
          <w:rFonts w:ascii="Times New Roman" w:hAnsi="Times New Roman" w:cs="Times New Roman"/>
          <w:b w:val="0"/>
          <w:sz w:val="24"/>
          <w:szCs w:val="24"/>
          <w:u w:val="none"/>
        </w:rPr>
      </w:pPr>
      <w:r w:rsidRPr="005F58FE">
        <w:rPr>
          <w:rFonts w:ascii="Times New Roman" w:hAnsi="Times New Roman" w:cs="Times New Roman"/>
          <w:b w:val="0"/>
          <w:sz w:val="24"/>
          <w:szCs w:val="24"/>
          <w:u w:val="none"/>
        </w:rPr>
        <w:t xml:space="preserve">2. </w:t>
      </w:r>
      <w:r w:rsidR="00E8670C" w:rsidRPr="005F58FE">
        <w:rPr>
          <w:rFonts w:ascii="Times New Roman" w:hAnsi="Times New Roman" w:cs="Times New Roman"/>
          <w:b w:val="0"/>
          <w:sz w:val="24"/>
          <w:szCs w:val="24"/>
          <w:u w:val="none"/>
        </w:rPr>
        <w:t>Wszelkie zmiany i uzupełnienia treści umowy wymagają dla swej ważności formy pisemnej pod rygorem nieważności.</w:t>
      </w:r>
    </w:p>
    <w:p w:rsidR="00FA071C" w:rsidRPr="005F58FE" w:rsidRDefault="00F02566" w:rsidP="009E1649">
      <w:pPr>
        <w:jc w:val="both"/>
      </w:pPr>
      <w:r w:rsidRPr="005F58FE">
        <w:t xml:space="preserve">3. </w:t>
      </w:r>
      <w:r w:rsidR="00FA071C" w:rsidRPr="005F58FE">
        <w:t>Strony postanawiają, że odpowiedzialność Wykonawcy z tytułu rękojmi wynosi 3 lata, liczone od daty odbioru przedmiotu umowy. Wykonawca zobowiązany jest do usuwania wszelkich wad, które ujawniłyby się w okresie rękojmi w nieprzekraczalnym terminie 7 dni od daty ich zgłoszenia przez Zamawiającego.</w:t>
      </w:r>
    </w:p>
    <w:p w:rsidR="00F02566" w:rsidRPr="005F58FE" w:rsidRDefault="00F02566" w:rsidP="009E1649">
      <w:pPr>
        <w:jc w:val="both"/>
      </w:pPr>
      <w:r w:rsidRPr="005F58FE">
        <w:t xml:space="preserve">4. </w:t>
      </w:r>
      <w:r w:rsidR="00FA071C" w:rsidRPr="005F58FE">
        <w:t xml:space="preserve">W  sprawach  nieuregulowanych  umową  mają  zastosowanie przepisy kodeksu cywilnego i innych obowiązujących ustaw. </w:t>
      </w:r>
    </w:p>
    <w:p w:rsidR="00F02566" w:rsidRPr="005F58FE" w:rsidRDefault="00F02566" w:rsidP="009E1649">
      <w:pPr>
        <w:jc w:val="both"/>
      </w:pPr>
      <w:r w:rsidRPr="005F58FE">
        <w:t>5. Wszelkie spory wynikłe  z realizacji niniejszej umowy Strony poddają pod orzecznictwo Sądu właściwego ze względu na siedzibę SPZOZ Bychawa.</w:t>
      </w:r>
    </w:p>
    <w:p w:rsidR="00FA071C" w:rsidRPr="005F58FE" w:rsidRDefault="00F02566" w:rsidP="009E1649">
      <w:pPr>
        <w:jc w:val="both"/>
      </w:pPr>
      <w:r w:rsidRPr="005F58FE">
        <w:t xml:space="preserve">6. </w:t>
      </w:r>
      <w:r w:rsidR="00FA071C" w:rsidRPr="005F58FE">
        <w:t>Umowę  niniejszą  sporządzono  w  dwóch jednobrzmiących  egzemplarzach, po jednym dla każdej ze stron.</w:t>
      </w:r>
    </w:p>
    <w:p w:rsidR="00FA071C" w:rsidRPr="0056287E" w:rsidRDefault="00FA071C" w:rsidP="005F58FE">
      <w:pPr>
        <w:ind w:left="720"/>
        <w:jc w:val="both"/>
      </w:pPr>
    </w:p>
    <w:p w:rsidR="00FA071C" w:rsidRDefault="00FA071C" w:rsidP="005F58FE">
      <w:pPr>
        <w:ind w:left="720"/>
        <w:jc w:val="both"/>
      </w:pPr>
    </w:p>
    <w:p w:rsidR="00DB55A1" w:rsidRPr="0056287E" w:rsidRDefault="00DB55A1" w:rsidP="005F58FE">
      <w:pPr>
        <w:ind w:left="720"/>
        <w:jc w:val="both"/>
      </w:pPr>
    </w:p>
    <w:p w:rsidR="00FA071C" w:rsidRPr="0056287E" w:rsidRDefault="00FA071C" w:rsidP="005F58FE">
      <w:pPr>
        <w:ind w:left="720"/>
        <w:jc w:val="both"/>
      </w:pPr>
    </w:p>
    <w:p w:rsidR="00FA071C" w:rsidRPr="00A23716" w:rsidRDefault="00FA071C" w:rsidP="005F58FE">
      <w:pPr>
        <w:ind w:left="720"/>
        <w:jc w:val="both"/>
        <w:rPr>
          <w:b/>
        </w:rPr>
      </w:pPr>
    </w:p>
    <w:p w:rsidR="00FA071C" w:rsidRPr="00A23716" w:rsidRDefault="00DB55A1" w:rsidP="00DB55A1">
      <w:pPr>
        <w:rPr>
          <w:b/>
        </w:rPr>
      </w:pPr>
      <w:r>
        <w:rPr>
          <w:b/>
        </w:rPr>
        <w:t xml:space="preserve">        </w:t>
      </w:r>
      <w:r w:rsidR="00FA071C" w:rsidRPr="00A23716">
        <w:rPr>
          <w:b/>
        </w:rPr>
        <w:t>W</w:t>
      </w:r>
      <w:r>
        <w:rPr>
          <w:b/>
        </w:rPr>
        <w:t>YKONAWCA</w:t>
      </w:r>
      <w:r>
        <w:rPr>
          <w:b/>
        </w:rPr>
        <w:tab/>
      </w:r>
      <w:r>
        <w:rPr>
          <w:b/>
        </w:rPr>
        <w:tab/>
      </w:r>
      <w:r>
        <w:rPr>
          <w:b/>
        </w:rPr>
        <w:tab/>
      </w:r>
      <w:r>
        <w:rPr>
          <w:b/>
        </w:rPr>
        <w:tab/>
      </w:r>
      <w:r>
        <w:rPr>
          <w:b/>
        </w:rPr>
        <w:tab/>
        <w:t xml:space="preserve">           ZAMAWIAJĄCY</w:t>
      </w:r>
      <w:r w:rsidR="00FA071C" w:rsidRPr="00A23716">
        <w:rPr>
          <w:b/>
        </w:rPr>
        <w:t xml:space="preserve"> </w:t>
      </w:r>
    </w:p>
    <w:p w:rsidR="00FA071C" w:rsidRPr="00A23716" w:rsidRDefault="00FA071C" w:rsidP="005F58FE">
      <w:pPr>
        <w:ind w:firstLine="708"/>
        <w:rPr>
          <w:b/>
        </w:rPr>
      </w:pPr>
    </w:p>
    <w:p w:rsidR="00CE7EAE" w:rsidRPr="00A23716" w:rsidRDefault="00A90AF4" w:rsidP="005F58FE">
      <w:pPr>
        <w:rPr>
          <w:b/>
        </w:rPr>
      </w:pPr>
      <w:r w:rsidRPr="00A23716">
        <w:rPr>
          <w:b/>
        </w:rPr>
        <w:t xml:space="preserve">      </w:t>
      </w:r>
      <w:r w:rsidR="00FA071C" w:rsidRPr="00A23716">
        <w:rPr>
          <w:b/>
        </w:rPr>
        <w:t xml:space="preserve"> ……………………….                                       </w:t>
      </w:r>
      <w:r w:rsidRPr="00A23716">
        <w:rPr>
          <w:b/>
        </w:rPr>
        <w:t xml:space="preserve">                </w:t>
      </w:r>
      <w:r w:rsidR="00FA071C" w:rsidRPr="00A23716">
        <w:rPr>
          <w:b/>
        </w:rPr>
        <w:t xml:space="preserve"> ………………………….</w:t>
      </w:r>
    </w:p>
    <w:sectPr w:rsidR="00CE7EAE" w:rsidRPr="00A2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A6C"/>
    <w:multiLevelType w:val="hybridMultilevel"/>
    <w:tmpl w:val="DEAC0C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919C7"/>
    <w:multiLevelType w:val="hybridMultilevel"/>
    <w:tmpl w:val="5D2A7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A14B1"/>
    <w:multiLevelType w:val="hybridMultilevel"/>
    <w:tmpl w:val="8C1ED3C2"/>
    <w:lvl w:ilvl="0" w:tplc="0415000F">
      <w:start w:val="1"/>
      <w:numFmt w:val="decimal"/>
      <w:lvlText w:val="%1."/>
      <w:lvlJc w:val="left"/>
      <w:pPr>
        <w:ind w:left="720" w:hanging="360"/>
      </w:pPr>
    </w:lvl>
    <w:lvl w:ilvl="1" w:tplc="4D701D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234AD7"/>
    <w:multiLevelType w:val="hybridMultilevel"/>
    <w:tmpl w:val="D8A02302"/>
    <w:lvl w:ilvl="0" w:tplc="04150017">
      <w:start w:val="1"/>
      <w:numFmt w:val="lowerLetter"/>
      <w:lvlText w:val="%1)"/>
      <w:lvlJc w:val="left"/>
      <w:pPr>
        <w:ind w:left="1004" w:hanging="360"/>
      </w:pPr>
    </w:lvl>
    <w:lvl w:ilvl="1" w:tplc="9F4CBD6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CC42480"/>
    <w:multiLevelType w:val="hybridMultilevel"/>
    <w:tmpl w:val="2DE88FA4"/>
    <w:lvl w:ilvl="0" w:tplc="0415000F">
      <w:start w:val="1"/>
      <w:numFmt w:val="decimal"/>
      <w:lvlText w:val="%1."/>
      <w:lvlJc w:val="left"/>
      <w:pPr>
        <w:ind w:left="720" w:hanging="360"/>
      </w:pPr>
      <w:rPr>
        <w:rFonts w:hint="default"/>
      </w:rPr>
    </w:lvl>
    <w:lvl w:ilvl="1" w:tplc="1C0691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F1B67"/>
    <w:multiLevelType w:val="hybridMultilevel"/>
    <w:tmpl w:val="BFA25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C35306"/>
    <w:multiLevelType w:val="hybridMultilevel"/>
    <w:tmpl w:val="9D542EA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F581764"/>
    <w:multiLevelType w:val="hybridMultilevel"/>
    <w:tmpl w:val="08F05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7736A8"/>
    <w:multiLevelType w:val="hybridMultilevel"/>
    <w:tmpl w:val="F74850B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50E45D2"/>
    <w:multiLevelType w:val="hybridMultilevel"/>
    <w:tmpl w:val="8E70CB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7E1A90"/>
    <w:multiLevelType w:val="hybridMultilevel"/>
    <w:tmpl w:val="76A8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F75F2A"/>
    <w:multiLevelType w:val="hybridMultilevel"/>
    <w:tmpl w:val="160663E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0D2107"/>
    <w:multiLevelType w:val="hybridMultilevel"/>
    <w:tmpl w:val="EFE24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C5129F"/>
    <w:multiLevelType w:val="hybridMultilevel"/>
    <w:tmpl w:val="37E0D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EE4D61"/>
    <w:multiLevelType w:val="hybridMultilevel"/>
    <w:tmpl w:val="AD3A064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F0F81"/>
    <w:multiLevelType w:val="hybridMultilevel"/>
    <w:tmpl w:val="30EC22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1"/>
  </w:num>
  <w:num w:numId="3">
    <w:abstractNumId w:val="2"/>
  </w:num>
  <w:num w:numId="4">
    <w:abstractNumId w:val="9"/>
  </w:num>
  <w:num w:numId="5">
    <w:abstractNumId w:val="8"/>
  </w:num>
  <w:num w:numId="6">
    <w:abstractNumId w:val="6"/>
  </w:num>
  <w:num w:numId="7">
    <w:abstractNumId w:val="7"/>
  </w:num>
  <w:num w:numId="8">
    <w:abstractNumId w:val="5"/>
  </w:num>
  <w:num w:numId="9">
    <w:abstractNumId w:val="15"/>
  </w:num>
  <w:num w:numId="10">
    <w:abstractNumId w:val="3"/>
  </w:num>
  <w:num w:numId="11">
    <w:abstractNumId w:val="12"/>
  </w:num>
  <w:num w:numId="12">
    <w:abstractNumId w:val="10"/>
  </w:num>
  <w:num w:numId="13">
    <w:abstractNumId w:val="1"/>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13"/>
    <w:rsid w:val="00004982"/>
    <w:rsid w:val="00015AB0"/>
    <w:rsid w:val="000734F6"/>
    <w:rsid w:val="00136F35"/>
    <w:rsid w:val="00146FF2"/>
    <w:rsid w:val="001A68CD"/>
    <w:rsid w:val="001E7025"/>
    <w:rsid w:val="002404EA"/>
    <w:rsid w:val="002545CD"/>
    <w:rsid w:val="002C5D29"/>
    <w:rsid w:val="002D2579"/>
    <w:rsid w:val="00323A7C"/>
    <w:rsid w:val="003840B2"/>
    <w:rsid w:val="004001A3"/>
    <w:rsid w:val="00447BC2"/>
    <w:rsid w:val="00452D3E"/>
    <w:rsid w:val="004C55B4"/>
    <w:rsid w:val="004E1322"/>
    <w:rsid w:val="004F616D"/>
    <w:rsid w:val="005F58FE"/>
    <w:rsid w:val="006D5795"/>
    <w:rsid w:val="00703E13"/>
    <w:rsid w:val="00774508"/>
    <w:rsid w:val="007949D7"/>
    <w:rsid w:val="008C121C"/>
    <w:rsid w:val="009C6569"/>
    <w:rsid w:val="009E1649"/>
    <w:rsid w:val="00A23716"/>
    <w:rsid w:val="00A804FF"/>
    <w:rsid w:val="00A90AF4"/>
    <w:rsid w:val="00AB37E7"/>
    <w:rsid w:val="00B60CB4"/>
    <w:rsid w:val="00C93DFE"/>
    <w:rsid w:val="00CE7EAE"/>
    <w:rsid w:val="00D457A3"/>
    <w:rsid w:val="00D84916"/>
    <w:rsid w:val="00DB55A1"/>
    <w:rsid w:val="00DB7911"/>
    <w:rsid w:val="00E07D8B"/>
    <w:rsid w:val="00E31A8A"/>
    <w:rsid w:val="00E4626F"/>
    <w:rsid w:val="00E46545"/>
    <w:rsid w:val="00E8670C"/>
    <w:rsid w:val="00EA4694"/>
    <w:rsid w:val="00F02566"/>
    <w:rsid w:val="00FA071C"/>
    <w:rsid w:val="00FF3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3F7C-FF40-4C28-B304-5856479B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E1322"/>
    <w:rPr>
      <w:color w:val="0563C1"/>
      <w:u w:val="single"/>
    </w:rPr>
  </w:style>
  <w:style w:type="character" w:customStyle="1" w:styleId="Tekstpodstawowy2Znak">
    <w:name w:val="Tekst podstawowy 2 Znak"/>
    <w:link w:val="Tekstpodstawowy2"/>
    <w:locked/>
    <w:rsid w:val="00323A7C"/>
    <w:rPr>
      <w:rFonts w:ascii="Calibri" w:hAnsi="Calibri"/>
      <w:b/>
      <w:bCs/>
      <w:sz w:val="28"/>
      <w:szCs w:val="28"/>
      <w:u w:val="single"/>
      <w:lang w:eastAsia="pl-PL"/>
    </w:rPr>
  </w:style>
  <w:style w:type="paragraph" w:styleId="Tekstpodstawowy2">
    <w:name w:val="Body Text 2"/>
    <w:basedOn w:val="Normalny"/>
    <w:link w:val="Tekstpodstawowy2Znak"/>
    <w:rsid w:val="00323A7C"/>
    <w:rPr>
      <w:rFonts w:ascii="Calibri" w:eastAsiaTheme="minorHAnsi" w:hAnsi="Calibri" w:cstheme="minorBidi"/>
      <w:b/>
      <w:bCs/>
      <w:sz w:val="28"/>
      <w:szCs w:val="28"/>
      <w:u w:val="single"/>
    </w:rPr>
  </w:style>
  <w:style w:type="character" w:customStyle="1" w:styleId="Tekstpodstawowy2Znak1">
    <w:name w:val="Tekst podstawowy 2 Znak1"/>
    <w:basedOn w:val="Domylnaczcionkaakapitu"/>
    <w:uiPriority w:val="99"/>
    <w:semiHidden/>
    <w:rsid w:val="00323A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5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5B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po.lubelsk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57</cp:revision>
  <cp:lastPrinted>2017-09-20T09:51:00Z</cp:lastPrinted>
  <dcterms:created xsi:type="dcterms:W3CDTF">2017-09-20T08:49:00Z</dcterms:created>
  <dcterms:modified xsi:type="dcterms:W3CDTF">2017-09-20T13:07:00Z</dcterms:modified>
</cp:coreProperties>
</file>