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A" w:rsidRDefault="0085167A" w:rsidP="0085167A">
      <w:pPr>
        <w:autoSpaceDE w:val="0"/>
        <w:autoSpaceDN w:val="0"/>
        <w:adjustRightInd w:val="0"/>
        <w:jc w:val="right"/>
        <w:rPr>
          <w:bCs/>
        </w:rPr>
      </w:pPr>
    </w:p>
    <w:p w:rsidR="00D95532" w:rsidRDefault="00D95532" w:rsidP="00D95532"/>
    <w:p w:rsidR="00D95532" w:rsidRDefault="00D95532" w:rsidP="00D95532">
      <w:pPr>
        <w:autoSpaceDE w:val="0"/>
        <w:autoSpaceDN w:val="0"/>
        <w:adjustRightInd w:val="0"/>
        <w:rPr>
          <w:b/>
        </w:rPr>
      </w:pPr>
      <w:r>
        <w:rPr>
          <w:b/>
        </w:rPr>
        <w:t>ZPZ.254.2.2017                                                                                Załącznik Nr 3 do SWKO</w:t>
      </w:r>
    </w:p>
    <w:p w:rsidR="00D95532" w:rsidRDefault="00D95532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jc w:val="right"/>
      </w:pPr>
    </w:p>
    <w:p w:rsidR="0085167A" w:rsidRPr="00B11276" w:rsidRDefault="0085167A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rPr>
          <w:b/>
          <w:bCs/>
        </w:rPr>
      </w:pPr>
      <w:r w:rsidRPr="00B11276">
        <w:rPr>
          <w:b/>
          <w:bCs/>
        </w:rPr>
        <w:t>Zasady udzielania świadczeń zdrowotnych przez lekarza</w:t>
      </w:r>
    </w:p>
    <w:p w:rsidR="0085167A" w:rsidRPr="00B11276" w:rsidRDefault="0085167A" w:rsidP="0085167A">
      <w:pPr>
        <w:autoSpaceDE w:val="0"/>
        <w:autoSpaceDN w:val="0"/>
        <w:adjustRightInd w:val="0"/>
        <w:rPr>
          <w:b/>
          <w:bCs/>
        </w:rPr>
      </w:pP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1. Obowiązki lekarza pełni lekarz udzielający świadczeń zdrowotnych na podstawie zawartej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umowy z Przyjmującym Zamówienie zgodnie z ustalonym zakresem obowiązków oraz</w:t>
      </w:r>
      <w:r>
        <w:t xml:space="preserve"> </w:t>
      </w:r>
      <w:r w:rsidRPr="00B11276">
        <w:t>harmonogramem zatwierdzonym przez Udzielającego Zamówienia.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2</w:t>
      </w:r>
      <w:r w:rsidR="0085167A" w:rsidRPr="00B11276">
        <w:t xml:space="preserve">. Lekarz współpracuje w celu realizacji świadczeń z innymi lekarzami </w:t>
      </w:r>
      <w:r w:rsidR="0085167A">
        <w:t xml:space="preserve">Udzielającego </w:t>
      </w:r>
      <w:r w:rsidR="0085167A" w:rsidRPr="00B11276">
        <w:t>Zamówieni</w:t>
      </w:r>
      <w:r w:rsidR="0085167A">
        <w:t>a</w:t>
      </w:r>
      <w:r w:rsidR="0085167A" w:rsidRPr="00B11276">
        <w:t xml:space="preserve"> oraz pracownikami </w:t>
      </w:r>
      <w:r w:rsidR="0085167A">
        <w:t>SPZOZ Bychawa</w:t>
      </w:r>
      <w:r w:rsidR="0085167A" w:rsidRPr="00B11276">
        <w:t xml:space="preserve"> i</w:t>
      </w:r>
      <w:r w:rsidR="0085167A">
        <w:t xml:space="preserve"> </w:t>
      </w:r>
      <w:r w:rsidR="0085167A" w:rsidRPr="00B11276">
        <w:t>odpowiada w całości za realizowane świadczenia.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3</w:t>
      </w:r>
      <w:r w:rsidR="0085167A" w:rsidRPr="00B11276">
        <w:t>. Lekarz zobowiązany jest znać i przestrzegać obowiązujące ustawodawstwo w zakresie</w:t>
      </w:r>
      <w:r w:rsidR="0085167A">
        <w:t xml:space="preserve"> </w:t>
      </w:r>
      <w:r w:rsidR="0085167A" w:rsidRPr="00B11276">
        <w:t xml:space="preserve">służby zdrowia oraz obowiązujące w </w:t>
      </w:r>
      <w:r w:rsidR="0085167A">
        <w:t>SPZOZ Bychawa</w:t>
      </w:r>
      <w:r w:rsidR="0085167A" w:rsidRPr="00B11276">
        <w:t xml:space="preserve"> wewnętrzne instrukcje, regulaminy,</w:t>
      </w:r>
      <w:r w:rsidR="0085167A">
        <w:t xml:space="preserve"> </w:t>
      </w:r>
      <w:r w:rsidR="0085167A" w:rsidRPr="00B11276">
        <w:t>zarządzenia i inne, a w szczególności: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ustawę z dnia 27 sierpnia 2004</w:t>
      </w:r>
      <w:r>
        <w:t xml:space="preserve"> </w:t>
      </w:r>
      <w:r w:rsidRPr="00B11276">
        <w:t>r. o świadczeniach opieki zdrowotnej finansowych ze</w:t>
      </w:r>
      <w:r>
        <w:t xml:space="preserve"> </w:t>
      </w:r>
      <w:r w:rsidRPr="00B11276">
        <w:t>środk</w:t>
      </w:r>
      <w:r w:rsidR="00D95532">
        <w:t xml:space="preserve">ów publicznych ( </w:t>
      </w:r>
      <w:proofErr w:type="spellStart"/>
      <w:r w:rsidR="00D95532">
        <w:t>t.j</w:t>
      </w:r>
      <w:proofErr w:type="spellEnd"/>
      <w:r w:rsidR="00D95532">
        <w:t xml:space="preserve">. </w:t>
      </w:r>
      <w:r w:rsidRPr="00B11276">
        <w:t xml:space="preserve"> Dz. U. z</w:t>
      </w:r>
      <w:r w:rsidR="00D95532">
        <w:t xml:space="preserve"> 2016 r., poz. 1793</w:t>
      </w:r>
      <w:r w:rsidRPr="00B11276">
        <w:t>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ustawę z dnia 5 grudnia 1996</w:t>
      </w:r>
      <w:r w:rsidR="00D95532">
        <w:t xml:space="preserve"> </w:t>
      </w:r>
      <w:r w:rsidRPr="00B11276">
        <w:t>r. o zawodach lekarza i lekarza dentysty (Dz. U. z 20</w:t>
      </w:r>
      <w:r>
        <w:t xml:space="preserve">11 </w:t>
      </w:r>
      <w:r w:rsidRPr="00B11276">
        <w:t xml:space="preserve">r., Nr </w:t>
      </w:r>
      <w:r>
        <w:t>277</w:t>
      </w:r>
      <w:r w:rsidRPr="00B11276">
        <w:t xml:space="preserve">, poz. </w:t>
      </w:r>
      <w:r>
        <w:t>1634</w:t>
      </w:r>
      <w:r w:rsidRPr="00B11276">
        <w:t>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ustawę z dnia 15 kwietnia 2011</w:t>
      </w:r>
      <w:r>
        <w:t xml:space="preserve"> </w:t>
      </w:r>
      <w:r w:rsidRPr="00B11276">
        <w:t>r. o działalności lecznicz</w:t>
      </w:r>
      <w:r>
        <w:t xml:space="preserve">ej ( </w:t>
      </w:r>
      <w:r w:rsidR="00D95532">
        <w:t xml:space="preserve">tj. </w:t>
      </w:r>
      <w:r>
        <w:t>Dz. U.  z 201</w:t>
      </w:r>
      <w:r w:rsidR="00D95532">
        <w:t xml:space="preserve">6 </w:t>
      </w:r>
      <w:r>
        <w:t>r. poz.</w:t>
      </w:r>
      <w:r w:rsidR="00D95532">
        <w:t xml:space="preserve">1638 </w:t>
      </w:r>
      <w:r w:rsidRPr="00B11276">
        <w:t>) i</w:t>
      </w:r>
      <w:r>
        <w:t xml:space="preserve"> </w:t>
      </w:r>
      <w:r w:rsidRPr="00B11276">
        <w:t>przepisy wykonawcze wydane na jej podstawie,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ustawę z dnia 26.10.1982</w:t>
      </w:r>
      <w:r>
        <w:t xml:space="preserve"> </w:t>
      </w:r>
      <w:r w:rsidRPr="00B11276">
        <w:t>r. o wychowaniu w trzeźwości i przeciwdziałaniu</w:t>
      </w:r>
      <w:r>
        <w:t xml:space="preserve"> </w:t>
      </w:r>
      <w:r w:rsidRPr="00B11276">
        <w:t xml:space="preserve">alkoholizmowi ( </w:t>
      </w:r>
      <w:proofErr w:type="spellStart"/>
      <w:r w:rsidR="0035580E">
        <w:t>t.j</w:t>
      </w:r>
      <w:proofErr w:type="spellEnd"/>
      <w:r w:rsidR="0035580E">
        <w:t>.</w:t>
      </w:r>
      <w:r w:rsidRPr="00B11276">
        <w:t xml:space="preserve"> Dz. U. z </w:t>
      </w:r>
      <w:r w:rsidR="0035580E">
        <w:t>2016r., poz.487</w:t>
      </w:r>
      <w:r w:rsidRPr="00B11276">
        <w:t xml:space="preserve"> ).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5) Statut S</w:t>
      </w:r>
      <w:r>
        <w:t>PZOZ Bychawa,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6) przepisy i zasady bezpieczeństwa i higieny pracy oraz p.poż.,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4</w:t>
      </w:r>
      <w:r w:rsidR="0085167A" w:rsidRPr="00B11276">
        <w:t>. Lekarz zobowiązany jest: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dbać o powierzone mu przez Udzielającego Zamówieni</w:t>
      </w:r>
      <w:r>
        <w:t>a</w:t>
      </w:r>
      <w:r w:rsidRPr="00B11276">
        <w:t xml:space="preserve"> mienie,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przestrzegać tajemnicy służbowej, zasad etyki i deontologii lekarskiej,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przestrzegać ustalonych godzin świadczenia usług medycznych wg. harmonogramu,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pozostawać w stałej gotowości do wykonywania świadczeń zdrowotnych,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5</w:t>
      </w:r>
      <w:r w:rsidR="0085167A" w:rsidRPr="00B11276">
        <w:t>. Do obowiązków lekarza w czasie udzielania świadczenia zdrowotnego należy: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udzielanie świadczeń zdrowotnych w miejscu wykonywania przedmiotowej umowy</w:t>
      </w:r>
      <w:r>
        <w:t xml:space="preserve"> </w:t>
      </w:r>
      <w:r w:rsidRPr="00B11276">
        <w:t>zgodnie z zasadami wiedzy lekarskiej i obowiązującymi standardami w danej</w:t>
      </w:r>
      <w:r>
        <w:t xml:space="preserve"> </w:t>
      </w:r>
      <w:r w:rsidRPr="00B11276">
        <w:t>dziedzinie medycyny,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2</w:t>
      </w:r>
      <w:r w:rsidR="0085167A" w:rsidRPr="00B11276">
        <w:t>) sprawdzanie wyposażenia miejsca pracy, w razie potrzeby zażądanie jego uzupełnienia</w:t>
      </w:r>
      <w:r w:rsidR="0085167A">
        <w:t xml:space="preserve"> </w:t>
      </w:r>
      <w:r w:rsidR="0085167A" w:rsidRPr="00B11276">
        <w:t>zawartości, jak również wnioskowanie do odpowiednich służb zakładu o doposażenie,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3</w:t>
      </w:r>
      <w:r w:rsidR="0085167A" w:rsidRPr="00B11276">
        <w:t>) sprawdzenie sprawności sprzętu medycznego,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4</w:t>
      </w:r>
      <w:r w:rsidR="0085167A" w:rsidRPr="00B11276">
        <w:t xml:space="preserve">) współpraca z innymi lekarzami </w:t>
      </w:r>
      <w:r w:rsidR="0085167A">
        <w:t xml:space="preserve">i </w:t>
      </w:r>
      <w:r w:rsidR="0085167A" w:rsidRPr="00B11276">
        <w:t xml:space="preserve">pracownikami </w:t>
      </w:r>
      <w:r w:rsidR="0085167A">
        <w:t>SPZOZ Bychawa</w:t>
      </w:r>
      <w:r w:rsidR="0085167A" w:rsidRPr="00B11276">
        <w:t xml:space="preserve"> w celu realizacji zadań przewidzianych umową,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5</w:t>
      </w:r>
      <w:r w:rsidR="0085167A" w:rsidRPr="00B11276">
        <w:t>) bezzwłoczne udanie się na wezwanie personelu medycznego do chorych wymagających</w:t>
      </w:r>
      <w:r w:rsidR="0085167A">
        <w:t xml:space="preserve"> </w:t>
      </w:r>
      <w:r w:rsidR="0085167A" w:rsidRPr="00B11276">
        <w:t>pomocy,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6</w:t>
      </w:r>
      <w:bookmarkStart w:id="0" w:name="_GoBack"/>
      <w:bookmarkEnd w:id="0"/>
      <w:r w:rsidR="0085167A" w:rsidRPr="00B11276">
        <w:t>) udzielanie w miarę posiadanych danych, informacji pacjentowi lub jego najbliższej</w:t>
      </w:r>
      <w:r w:rsidR="0085167A">
        <w:t xml:space="preserve"> </w:t>
      </w:r>
      <w:r w:rsidR="0085167A" w:rsidRPr="00B11276">
        <w:t>rodzinie (opiekunom</w:t>
      </w:r>
      <w:r w:rsidR="0085167A">
        <w:t xml:space="preserve"> </w:t>
      </w:r>
      <w:r w:rsidR="0085167A" w:rsidRPr="00B11276">
        <w:t>ustawowym) o stanie jego zdrowia, zgodnie z obowiązującymi przepisami i Kartą</w:t>
      </w:r>
      <w:r w:rsidR="0085167A">
        <w:t xml:space="preserve"> </w:t>
      </w:r>
      <w:r w:rsidR="0085167A" w:rsidRPr="00B11276">
        <w:t>Praw Pacjenta.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6</w:t>
      </w:r>
      <w:r w:rsidR="0085167A" w:rsidRPr="00B11276">
        <w:t>. Przyjmujący Zamówienie ma prawo do przeprowad</w:t>
      </w:r>
      <w:r w:rsidR="0085167A">
        <w:t xml:space="preserve">zenia konsultacji telefonicznej. </w:t>
      </w:r>
      <w:r w:rsidR="0085167A" w:rsidRPr="00B11276">
        <w:t>Koszty powyższego</w:t>
      </w:r>
      <w:r w:rsidR="0085167A">
        <w:t xml:space="preserve"> </w:t>
      </w:r>
      <w:r w:rsidR="0085167A" w:rsidRPr="00B11276">
        <w:t>komunikowania się ponosi Udzielający Zamówienia.</w:t>
      </w:r>
    </w:p>
    <w:p w:rsidR="0085167A" w:rsidRDefault="004C613F" w:rsidP="0085167A">
      <w:pPr>
        <w:autoSpaceDE w:val="0"/>
        <w:autoSpaceDN w:val="0"/>
        <w:adjustRightInd w:val="0"/>
        <w:jc w:val="both"/>
      </w:pPr>
      <w:r>
        <w:t>7</w:t>
      </w:r>
      <w:r w:rsidR="0085167A" w:rsidRPr="00B11276">
        <w:t xml:space="preserve">. Przyjmujący Zamówienie ma prawo skierowania pacjenta do </w:t>
      </w:r>
      <w:r w:rsidR="0085167A" w:rsidRPr="0063731D">
        <w:t>szpitala, jeśli</w:t>
      </w:r>
      <w:r w:rsidR="0085167A" w:rsidRPr="00B11276">
        <w:t xml:space="preserve"> uzna to za stosowne, a powyższe mogłoby się</w:t>
      </w:r>
      <w:r w:rsidR="0085167A">
        <w:t xml:space="preserve"> </w:t>
      </w:r>
      <w:r w:rsidR="0085167A" w:rsidRPr="00B11276">
        <w:t>przyczynić do poprawy stanu zdrowia pacjenta. Koszty transportu ponosi w takim</w:t>
      </w:r>
      <w:r w:rsidR="0085167A">
        <w:t xml:space="preserve"> </w:t>
      </w:r>
      <w:r w:rsidR="0085167A" w:rsidRPr="00B11276">
        <w:t>przypadku Udzielający Zamówienia.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lastRenderedPageBreak/>
        <w:t>8</w:t>
      </w:r>
      <w:r w:rsidR="0085167A">
        <w:t xml:space="preserve">. Przyjmujący zamówienie zobowiązany jest do przestrzegania obowiązującego w SPZOZ Bychawa systemu zarządzania </w:t>
      </w:r>
      <w:r w:rsidR="00570248">
        <w:t>jakością</w:t>
      </w:r>
      <w:r w:rsidR="0085167A">
        <w:t>.</w:t>
      </w:r>
    </w:p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A"/>
    <w:rsid w:val="000252C6"/>
    <w:rsid w:val="0035580E"/>
    <w:rsid w:val="004C613F"/>
    <w:rsid w:val="00570248"/>
    <w:rsid w:val="006952EC"/>
    <w:rsid w:val="006A52CA"/>
    <w:rsid w:val="007438AD"/>
    <w:rsid w:val="0085167A"/>
    <w:rsid w:val="009B412F"/>
    <w:rsid w:val="009F4CAC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0547-C87F-4DDA-BB2B-E26AC7C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11</cp:revision>
  <dcterms:created xsi:type="dcterms:W3CDTF">2016-01-11T15:04:00Z</dcterms:created>
  <dcterms:modified xsi:type="dcterms:W3CDTF">2017-11-23T13:39:00Z</dcterms:modified>
</cp:coreProperties>
</file>